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B24" w:rsidRDefault="005E40A9" w:rsidP="005E40A9">
      <w:pPr>
        <w:pStyle w:val="a3"/>
        <w:rPr>
          <w:rFonts w:hint="eastAsia"/>
        </w:rPr>
      </w:pPr>
      <w:r>
        <w:rPr>
          <w:rFonts w:hint="eastAsia"/>
        </w:rPr>
        <w:t>暨南大学大学生</w:t>
      </w:r>
      <w:proofErr w:type="gramStart"/>
      <w:r>
        <w:rPr>
          <w:rFonts w:hint="eastAsia"/>
        </w:rPr>
        <w:t>医</w:t>
      </w:r>
      <w:proofErr w:type="gramEnd"/>
      <w:r>
        <w:rPr>
          <w:rFonts w:hint="eastAsia"/>
        </w:rPr>
        <w:t>保小贴士</w:t>
      </w:r>
    </w:p>
    <w:p w:rsidR="005E40A9" w:rsidRPr="00631A54" w:rsidRDefault="005E40A9" w:rsidP="005E40A9">
      <w:pPr>
        <w:pStyle w:val="a4"/>
        <w:numPr>
          <w:ilvl w:val="0"/>
          <w:numId w:val="1"/>
        </w:numPr>
        <w:ind w:firstLineChars="0"/>
        <w:rPr>
          <w:rFonts w:ascii="仿宋_GB2312" w:eastAsia="仿宋_GB2312" w:hint="eastAsia"/>
          <w:b/>
          <w:sz w:val="28"/>
          <w:szCs w:val="28"/>
        </w:rPr>
      </w:pPr>
      <w:r w:rsidRPr="00631A54">
        <w:rPr>
          <w:rFonts w:ascii="仿宋_GB2312" w:eastAsia="仿宋_GB2312" w:hint="eastAsia"/>
          <w:b/>
          <w:sz w:val="28"/>
          <w:szCs w:val="28"/>
        </w:rPr>
        <w:t>什么是</w:t>
      </w:r>
      <w:proofErr w:type="gramStart"/>
      <w:r w:rsidRPr="00631A54">
        <w:rPr>
          <w:rFonts w:ascii="仿宋_GB2312" w:eastAsia="仿宋_GB2312" w:hint="eastAsia"/>
          <w:b/>
          <w:sz w:val="28"/>
          <w:szCs w:val="28"/>
        </w:rPr>
        <w:t>医</w:t>
      </w:r>
      <w:proofErr w:type="gramEnd"/>
      <w:r w:rsidRPr="00631A54">
        <w:rPr>
          <w:rFonts w:ascii="仿宋_GB2312" w:eastAsia="仿宋_GB2312" w:hint="eastAsia"/>
          <w:b/>
          <w:sz w:val="28"/>
          <w:szCs w:val="28"/>
        </w:rPr>
        <w:t>保？</w:t>
      </w:r>
    </w:p>
    <w:p w:rsidR="002833B7" w:rsidRPr="00CF1989" w:rsidRDefault="00631A54" w:rsidP="002833B7">
      <w:pPr>
        <w:pStyle w:val="a4"/>
        <w:ind w:left="420" w:firstLineChars="0" w:firstLine="0"/>
        <w:rPr>
          <w:rFonts w:ascii="仿宋_GB2312" w:eastAsia="仿宋_GB2312" w:hint="eastAsia"/>
          <w:sz w:val="28"/>
          <w:szCs w:val="28"/>
        </w:rPr>
      </w:pPr>
      <w:r>
        <w:rPr>
          <w:rFonts w:ascii="仿宋_GB2312" w:eastAsia="仿宋_GB2312" w:hint="eastAsia"/>
          <w:sz w:val="28"/>
          <w:szCs w:val="28"/>
        </w:rPr>
        <w:t xml:space="preserve">   </w:t>
      </w:r>
      <w:r w:rsidR="002833B7" w:rsidRPr="00CF1989">
        <w:rPr>
          <w:rFonts w:ascii="仿宋_GB2312" w:eastAsia="仿宋_GB2312" w:hint="eastAsia"/>
          <w:sz w:val="28"/>
          <w:szCs w:val="28"/>
        </w:rPr>
        <w:t>社会医疗保险。社会医疗保险是国家和社会根据一定的法律法规，为</w:t>
      </w:r>
      <w:proofErr w:type="gramStart"/>
      <w:r w:rsidR="002833B7" w:rsidRPr="00CF1989">
        <w:rPr>
          <w:rFonts w:ascii="仿宋_GB2312" w:eastAsia="仿宋_GB2312" w:hint="eastAsia"/>
          <w:sz w:val="28"/>
          <w:szCs w:val="28"/>
        </w:rPr>
        <w:t>向保障</w:t>
      </w:r>
      <w:proofErr w:type="gramEnd"/>
      <w:r w:rsidR="002833B7" w:rsidRPr="00CF1989">
        <w:rPr>
          <w:rFonts w:ascii="仿宋_GB2312" w:eastAsia="仿宋_GB2312" w:hint="eastAsia"/>
          <w:sz w:val="28"/>
          <w:szCs w:val="28"/>
        </w:rPr>
        <w:t xml:space="preserve">范围内的 劳动者提供患病时基本医疗需求保障而建立的社会保险制度。（基本医疗保险基金由统筹基 金和个人账户构成。职工个人缴纳的基本医疗保险费全部计入个人账户；用人单位缴纳的基 </w:t>
      </w:r>
      <w:proofErr w:type="gramStart"/>
      <w:r w:rsidR="002833B7" w:rsidRPr="00CF1989">
        <w:rPr>
          <w:rFonts w:ascii="仿宋_GB2312" w:eastAsia="仿宋_GB2312" w:hint="eastAsia"/>
          <w:sz w:val="28"/>
          <w:szCs w:val="28"/>
        </w:rPr>
        <w:t>本医疗</w:t>
      </w:r>
      <w:proofErr w:type="gramEnd"/>
      <w:r w:rsidR="002833B7" w:rsidRPr="00CF1989">
        <w:rPr>
          <w:rFonts w:ascii="仿宋_GB2312" w:eastAsia="仿宋_GB2312" w:hint="eastAsia"/>
          <w:sz w:val="28"/>
          <w:szCs w:val="28"/>
        </w:rPr>
        <w:t>保险费分为两部分，一部分划入个人账户，一部分用于建立统筹基金。）</w:t>
      </w:r>
    </w:p>
    <w:p w:rsidR="002833B7" w:rsidRPr="00631A54" w:rsidRDefault="002833B7" w:rsidP="005E40A9">
      <w:pPr>
        <w:pStyle w:val="a4"/>
        <w:numPr>
          <w:ilvl w:val="0"/>
          <w:numId w:val="1"/>
        </w:numPr>
        <w:ind w:firstLineChars="0"/>
        <w:rPr>
          <w:rFonts w:ascii="仿宋_GB2312" w:eastAsia="仿宋_GB2312" w:hint="eastAsia"/>
          <w:b/>
          <w:sz w:val="28"/>
          <w:szCs w:val="28"/>
        </w:rPr>
      </w:pPr>
      <w:r w:rsidRPr="00631A54">
        <w:rPr>
          <w:rFonts w:ascii="仿宋_GB2312" w:eastAsia="仿宋_GB2312" w:hint="eastAsia"/>
          <w:b/>
          <w:sz w:val="28"/>
          <w:szCs w:val="28"/>
        </w:rPr>
        <w:t>为什么要重视</w:t>
      </w:r>
      <w:proofErr w:type="gramStart"/>
      <w:r w:rsidRPr="00631A54">
        <w:rPr>
          <w:rFonts w:ascii="仿宋_GB2312" w:eastAsia="仿宋_GB2312" w:hint="eastAsia"/>
          <w:b/>
          <w:sz w:val="28"/>
          <w:szCs w:val="28"/>
        </w:rPr>
        <w:t>医</w:t>
      </w:r>
      <w:proofErr w:type="gramEnd"/>
      <w:r w:rsidRPr="00631A54">
        <w:rPr>
          <w:rFonts w:ascii="仿宋_GB2312" w:eastAsia="仿宋_GB2312" w:hint="eastAsia"/>
          <w:b/>
          <w:sz w:val="28"/>
          <w:szCs w:val="28"/>
        </w:rPr>
        <w:t>保？</w:t>
      </w:r>
    </w:p>
    <w:p w:rsidR="002833B7" w:rsidRPr="00CF1989" w:rsidRDefault="002833B7" w:rsidP="002833B7">
      <w:pPr>
        <w:pStyle w:val="a4"/>
        <w:ind w:left="420" w:firstLineChars="0" w:firstLine="0"/>
        <w:rPr>
          <w:rFonts w:ascii="仿宋_GB2312" w:eastAsia="仿宋_GB2312" w:hint="eastAsia"/>
          <w:sz w:val="28"/>
          <w:szCs w:val="28"/>
        </w:rPr>
      </w:pPr>
      <w:r w:rsidRPr="00CF1989">
        <w:rPr>
          <w:rFonts w:ascii="仿宋_GB2312" w:eastAsia="仿宋_GB2312" w:hint="eastAsia"/>
          <w:sz w:val="28"/>
          <w:szCs w:val="28"/>
        </w:rPr>
        <w:t xml:space="preserve">1、大学生医疗保险涵盖范围广、个人缴费低、门诊医疗同步解决，在学生个人缴费的基础 上，还会得到一定标准的补助。 </w:t>
      </w:r>
    </w:p>
    <w:p w:rsidR="002833B7" w:rsidRPr="00CF1989" w:rsidRDefault="002833B7" w:rsidP="002833B7">
      <w:pPr>
        <w:pStyle w:val="a4"/>
        <w:ind w:left="420" w:firstLineChars="0" w:firstLine="0"/>
        <w:rPr>
          <w:rFonts w:ascii="仿宋_GB2312" w:eastAsia="仿宋_GB2312" w:hint="eastAsia"/>
          <w:sz w:val="28"/>
          <w:szCs w:val="28"/>
        </w:rPr>
      </w:pPr>
      <w:r w:rsidRPr="00CF1989">
        <w:rPr>
          <w:rFonts w:ascii="仿宋_GB2312" w:eastAsia="仿宋_GB2312" w:hint="eastAsia"/>
          <w:sz w:val="28"/>
          <w:szCs w:val="28"/>
        </w:rPr>
        <w:t>2、大学生医疗保险不仅可以解决学生突发伤害、患大病门诊以及住院的医疗保障问题，还 可以解决学生的普通门诊医疗保障问题，这是商业保险所不具有的优势。</w:t>
      </w:r>
    </w:p>
    <w:p w:rsidR="002833B7" w:rsidRPr="00CF1989" w:rsidRDefault="002833B7" w:rsidP="002833B7">
      <w:pPr>
        <w:pStyle w:val="a4"/>
        <w:ind w:left="420" w:firstLineChars="0" w:firstLine="0"/>
        <w:rPr>
          <w:rFonts w:ascii="仿宋_GB2312" w:eastAsia="仿宋_GB2312" w:hint="eastAsia"/>
          <w:sz w:val="28"/>
          <w:szCs w:val="28"/>
        </w:rPr>
      </w:pPr>
      <w:r w:rsidRPr="00CF1989">
        <w:rPr>
          <w:rFonts w:ascii="仿宋_GB2312" w:eastAsia="仿宋_GB2312" w:hint="eastAsia"/>
          <w:sz w:val="28"/>
          <w:szCs w:val="28"/>
        </w:rPr>
        <w:t xml:space="preserve"> 3、大学生医疗保险结合大学生的实际特点，放宽了特大疾病保障范围，更为大学生的健康 着想。 </w:t>
      </w:r>
    </w:p>
    <w:p w:rsidR="00C66199" w:rsidRDefault="002833B7" w:rsidP="00C66199">
      <w:pPr>
        <w:pStyle w:val="a4"/>
        <w:ind w:left="420" w:firstLineChars="150" w:firstLine="422"/>
        <w:rPr>
          <w:rFonts w:ascii="仿宋_GB2312" w:eastAsia="仿宋_GB2312" w:hint="eastAsia"/>
          <w:sz w:val="28"/>
          <w:szCs w:val="28"/>
        </w:rPr>
      </w:pPr>
      <w:r w:rsidRPr="00CF1989">
        <w:rPr>
          <w:rFonts w:ascii="仿宋_GB2312" w:eastAsia="仿宋_GB2312" w:hint="eastAsia"/>
          <w:b/>
          <w:sz w:val="28"/>
          <w:szCs w:val="28"/>
        </w:rPr>
        <w:t>社会医疗保险的五大作用：</w:t>
      </w:r>
      <w:r w:rsidRPr="00CF1989">
        <w:rPr>
          <w:rFonts w:ascii="仿宋_GB2312" w:eastAsia="仿宋_GB2312" w:hint="eastAsia"/>
          <w:sz w:val="28"/>
          <w:szCs w:val="28"/>
        </w:rPr>
        <w:t xml:space="preserve"> </w:t>
      </w:r>
    </w:p>
    <w:p w:rsidR="00C66199" w:rsidRDefault="002833B7" w:rsidP="00C66199">
      <w:pPr>
        <w:pStyle w:val="a4"/>
        <w:ind w:left="420" w:firstLineChars="150"/>
        <w:rPr>
          <w:rFonts w:ascii="仿宋_GB2312" w:eastAsia="仿宋_GB2312" w:hint="eastAsia"/>
          <w:sz w:val="28"/>
          <w:szCs w:val="28"/>
        </w:rPr>
      </w:pPr>
      <w:r w:rsidRPr="00CF1989">
        <w:rPr>
          <w:rFonts w:ascii="仿宋_GB2312" w:eastAsia="仿宋_GB2312" w:hint="eastAsia"/>
          <w:sz w:val="28"/>
          <w:szCs w:val="28"/>
        </w:rPr>
        <w:t xml:space="preserve">一是有利于提高劳动生产率，促进生产的发展。一方面医疗保险解除了劳动者的后顾之 忧，使其安心工作，从而可以提高劳动生产率，促进生产的发展;另一方面也保证了劳动者 的身心健康，保证了劳动力正常再生产。 </w:t>
      </w:r>
    </w:p>
    <w:p w:rsidR="00C66199" w:rsidRDefault="002833B7" w:rsidP="00C66199">
      <w:pPr>
        <w:pStyle w:val="a4"/>
        <w:ind w:left="420" w:firstLineChars="150"/>
        <w:rPr>
          <w:rFonts w:ascii="仿宋_GB2312" w:eastAsia="仿宋_GB2312" w:hint="eastAsia"/>
          <w:sz w:val="28"/>
          <w:szCs w:val="28"/>
        </w:rPr>
      </w:pPr>
      <w:r w:rsidRPr="00CF1989">
        <w:rPr>
          <w:rFonts w:ascii="仿宋_GB2312" w:eastAsia="仿宋_GB2312" w:hint="eastAsia"/>
          <w:sz w:val="28"/>
          <w:szCs w:val="28"/>
        </w:rPr>
        <w:t>二是调节收入差别，体现社会公平性。医疗保险通过征收医疗</w:t>
      </w:r>
      <w:r w:rsidRPr="00CF1989">
        <w:rPr>
          <w:rFonts w:ascii="仿宋_GB2312" w:eastAsia="仿宋_GB2312" w:hint="eastAsia"/>
          <w:sz w:val="28"/>
          <w:szCs w:val="28"/>
        </w:rPr>
        <w:lastRenderedPageBreak/>
        <w:t xml:space="preserve">保险费和偿付医疗保险服 </w:t>
      </w:r>
      <w:proofErr w:type="gramStart"/>
      <w:r w:rsidRPr="00CF1989">
        <w:rPr>
          <w:rFonts w:ascii="仿宋_GB2312" w:eastAsia="仿宋_GB2312" w:hint="eastAsia"/>
          <w:sz w:val="28"/>
          <w:szCs w:val="28"/>
        </w:rPr>
        <w:t>务</w:t>
      </w:r>
      <w:proofErr w:type="gramEnd"/>
      <w:r w:rsidRPr="00CF1989">
        <w:rPr>
          <w:rFonts w:ascii="仿宋_GB2312" w:eastAsia="仿宋_GB2312" w:hint="eastAsia"/>
          <w:sz w:val="28"/>
          <w:szCs w:val="28"/>
        </w:rPr>
        <w:t xml:space="preserve">费用来调节收入差别，是政府一种重要的收入再分配的手段。 </w:t>
      </w:r>
    </w:p>
    <w:p w:rsidR="00C66199" w:rsidRDefault="002833B7" w:rsidP="00C66199">
      <w:pPr>
        <w:pStyle w:val="a4"/>
        <w:ind w:left="420" w:firstLineChars="150"/>
        <w:rPr>
          <w:rFonts w:ascii="仿宋_GB2312" w:eastAsia="仿宋_GB2312" w:hint="eastAsia"/>
          <w:sz w:val="28"/>
          <w:szCs w:val="28"/>
        </w:rPr>
      </w:pPr>
      <w:r w:rsidRPr="00CF1989">
        <w:rPr>
          <w:rFonts w:ascii="仿宋_GB2312" w:eastAsia="仿宋_GB2312" w:hint="eastAsia"/>
          <w:sz w:val="28"/>
          <w:szCs w:val="28"/>
        </w:rPr>
        <w:t>三是维护社会安定的重要保障。医疗保险对患病的劳动者给予经济上的帮助，有助于消 除因疾病带来的社会不安定因素，是调整社会关系和社会矛盾的重要社会机制。</w:t>
      </w:r>
    </w:p>
    <w:p w:rsidR="00C66199" w:rsidRDefault="002833B7" w:rsidP="00C66199">
      <w:pPr>
        <w:pStyle w:val="a4"/>
        <w:ind w:left="420" w:firstLineChars="150"/>
        <w:rPr>
          <w:rFonts w:ascii="仿宋_GB2312" w:eastAsia="仿宋_GB2312" w:hint="eastAsia"/>
          <w:sz w:val="28"/>
          <w:szCs w:val="28"/>
        </w:rPr>
      </w:pPr>
      <w:r w:rsidRPr="00CF1989">
        <w:rPr>
          <w:rFonts w:ascii="仿宋_GB2312" w:eastAsia="仿宋_GB2312" w:hint="eastAsia"/>
          <w:sz w:val="28"/>
          <w:szCs w:val="28"/>
        </w:rPr>
        <w:t xml:space="preserve"> 四是促进社会文明和进步的重要手段。医疗保险和社会互助共济的社会制度，通过在参 保人之间分摊疾病费用风险，体现出了“一方有难，八方支援”的新型社会关系，有利于促 进社会文明和进步。 </w:t>
      </w:r>
    </w:p>
    <w:p w:rsidR="002833B7" w:rsidRPr="00CF1989" w:rsidRDefault="002833B7" w:rsidP="00C66199">
      <w:pPr>
        <w:pStyle w:val="a4"/>
        <w:ind w:left="420" w:firstLineChars="150"/>
        <w:rPr>
          <w:rFonts w:ascii="仿宋_GB2312" w:eastAsia="仿宋_GB2312" w:hint="eastAsia"/>
          <w:sz w:val="28"/>
          <w:szCs w:val="28"/>
        </w:rPr>
      </w:pPr>
      <w:r w:rsidRPr="00CF1989">
        <w:rPr>
          <w:rFonts w:ascii="仿宋_GB2312" w:eastAsia="仿宋_GB2312" w:hint="eastAsia"/>
          <w:sz w:val="28"/>
          <w:szCs w:val="28"/>
        </w:rPr>
        <w:t>五是推进经济体制改革特别是国有企业改革的重要保证。</w:t>
      </w:r>
    </w:p>
    <w:p w:rsidR="002833B7" w:rsidRPr="00CE06A9" w:rsidRDefault="002833B7" w:rsidP="005E40A9">
      <w:pPr>
        <w:pStyle w:val="a4"/>
        <w:numPr>
          <w:ilvl w:val="0"/>
          <w:numId w:val="1"/>
        </w:numPr>
        <w:ind w:firstLineChars="0"/>
        <w:rPr>
          <w:rFonts w:ascii="仿宋_GB2312" w:eastAsia="仿宋_GB2312" w:hint="eastAsia"/>
          <w:b/>
          <w:sz w:val="28"/>
          <w:szCs w:val="28"/>
        </w:rPr>
      </w:pPr>
      <w:r w:rsidRPr="00CE06A9">
        <w:rPr>
          <w:rFonts w:ascii="仿宋_GB2312" w:eastAsia="仿宋_GB2312" w:hint="eastAsia"/>
          <w:b/>
          <w:sz w:val="28"/>
          <w:szCs w:val="28"/>
        </w:rPr>
        <w:t>如何使用</w:t>
      </w:r>
      <w:proofErr w:type="gramStart"/>
      <w:r w:rsidRPr="00CE06A9">
        <w:rPr>
          <w:rFonts w:ascii="仿宋_GB2312" w:eastAsia="仿宋_GB2312" w:hint="eastAsia"/>
          <w:b/>
          <w:sz w:val="28"/>
          <w:szCs w:val="28"/>
        </w:rPr>
        <w:t>医</w:t>
      </w:r>
      <w:proofErr w:type="gramEnd"/>
      <w:r w:rsidRPr="00CE06A9">
        <w:rPr>
          <w:rFonts w:ascii="仿宋_GB2312" w:eastAsia="仿宋_GB2312" w:hint="eastAsia"/>
          <w:b/>
          <w:sz w:val="28"/>
          <w:szCs w:val="28"/>
        </w:rPr>
        <w:t>保？</w:t>
      </w:r>
    </w:p>
    <w:p w:rsidR="002833B7" w:rsidRPr="00CF1989" w:rsidRDefault="002833B7" w:rsidP="002833B7">
      <w:pPr>
        <w:numPr>
          <w:ilvl w:val="0"/>
          <w:numId w:val="2"/>
        </w:numPr>
        <w:rPr>
          <w:rFonts w:ascii="仿宋_GB2312" w:eastAsia="仿宋_GB2312" w:hint="eastAsia"/>
          <w:sz w:val="28"/>
          <w:szCs w:val="28"/>
        </w:rPr>
      </w:pPr>
      <w:proofErr w:type="gramStart"/>
      <w:r w:rsidRPr="00CF1989">
        <w:rPr>
          <w:rFonts w:ascii="仿宋_GB2312" w:eastAsia="仿宋_GB2312" w:hint="eastAsia"/>
          <w:sz w:val="28"/>
          <w:szCs w:val="28"/>
        </w:rPr>
        <w:t>医保使用</w:t>
      </w:r>
      <w:proofErr w:type="gramEnd"/>
      <w:r w:rsidRPr="00CF1989">
        <w:rPr>
          <w:rFonts w:ascii="仿宋_GB2312" w:eastAsia="仿宋_GB2312" w:hint="eastAsia"/>
          <w:sz w:val="28"/>
          <w:szCs w:val="28"/>
        </w:rPr>
        <w:t>流程：参保人在定点医疗机构办理就医登记时，出示社保卡或</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保卡——挂号处挂号——就诊或住院——办理结账手续或出院手续。（在其出示有效</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保凭证前，就医所发生的费用全部由参保人自行承担。</w:t>
      </w:r>
      <w:r w:rsidR="00CE06A9">
        <w:rPr>
          <w:rFonts w:ascii="仿宋_GB2312" w:eastAsia="仿宋_GB2312" w:hint="eastAsia"/>
          <w:sz w:val="28"/>
          <w:szCs w:val="28"/>
        </w:rPr>
        <w:t>）</w:t>
      </w:r>
    </w:p>
    <w:p w:rsidR="002833B7" w:rsidRPr="00CE06A9" w:rsidRDefault="002833B7" w:rsidP="00CE06A9">
      <w:pPr>
        <w:pStyle w:val="a4"/>
        <w:numPr>
          <w:ilvl w:val="0"/>
          <w:numId w:val="3"/>
        </w:numPr>
        <w:ind w:firstLineChars="0"/>
        <w:rPr>
          <w:rFonts w:ascii="仿宋_GB2312" w:eastAsia="仿宋_GB2312" w:hint="eastAsia"/>
          <w:sz w:val="28"/>
          <w:szCs w:val="28"/>
        </w:rPr>
      </w:pPr>
      <w:r w:rsidRPr="00CE06A9">
        <w:rPr>
          <w:rFonts w:ascii="仿宋_GB2312" w:eastAsia="仿宋_GB2312" w:hint="eastAsia"/>
          <w:sz w:val="28"/>
          <w:szCs w:val="28"/>
        </w:rPr>
        <w:t>急诊入院或者由于意识不清等情况不能当场出示的，应当在入院3日内</w:t>
      </w:r>
      <w:proofErr w:type="gramStart"/>
      <w:r w:rsidRPr="00CE06A9">
        <w:rPr>
          <w:rFonts w:ascii="仿宋_GB2312" w:eastAsia="仿宋_GB2312" w:hint="eastAsia"/>
          <w:sz w:val="28"/>
          <w:szCs w:val="28"/>
        </w:rPr>
        <w:t>补办示证手续</w:t>
      </w:r>
      <w:proofErr w:type="gramEnd"/>
      <w:r w:rsidRPr="00CE06A9">
        <w:rPr>
          <w:rFonts w:ascii="仿宋_GB2312" w:eastAsia="仿宋_GB2312" w:hint="eastAsia"/>
          <w:sz w:val="28"/>
          <w:szCs w:val="28"/>
        </w:rPr>
        <w:t>，家属或其他陪同人员应当配合办理相关手续。</w:t>
      </w:r>
    </w:p>
    <w:p w:rsidR="002833B7" w:rsidRPr="00CE06A9" w:rsidRDefault="00CE06A9" w:rsidP="00CE06A9">
      <w:pPr>
        <w:numPr>
          <w:ilvl w:val="0"/>
          <w:numId w:val="3"/>
        </w:numPr>
        <w:rPr>
          <w:rFonts w:ascii="仿宋_GB2312" w:eastAsia="仿宋_GB2312" w:hint="eastAsia"/>
          <w:sz w:val="28"/>
          <w:szCs w:val="28"/>
        </w:rPr>
      </w:pPr>
      <w:r>
        <w:rPr>
          <w:rFonts w:ascii="仿宋_GB2312" w:eastAsia="仿宋_GB2312" w:hint="eastAsia"/>
          <w:sz w:val="28"/>
          <w:szCs w:val="28"/>
        </w:rPr>
        <w:t xml:space="preserve">  </w:t>
      </w:r>
      <w:r w:rsidR="002833B7" w:rsidRPr="00CE06A9">
        <w:rPr>
          <w:rFonts w:ascii="仿宋_GB2312" w:eastAsia="仿宋_GB2312" w:hint="eastAsia"/>
          <w:sz w:val="28"/>
          <w:szCs w:val="28"/>
        </w:rPr>
        <w:t>首次进行普通门诊（含急诊）、产前门诊检查、门慢、</w:t>
      </w:r>
      <w:proofErr w:type="gramStart"/>
      <w:r w:rsidR="002833B7" w:rsidRPr="00CE06A9">
        <w:rPr>
          <w:rFonts w:ascii="仿宋_GB2312" w:eastAsia="仿宋_GB2312" w:hint="eastAsia"/>
          <w:sz w:val="28"/>
          <w:szCs w:val="28"/>
        </w:rPr>
        <w:t>门特就医</w:t>
      </w:r>
      <w:proofErr w:type="gramEnd"/>
      <w:r w:rsidR="002833B7" w:rsidRPr="00CE06A9">
        <w:rPr>
          <w:rFonts w:ascii="仿宋_GB2312" w:eastAsia="仿宋_GB2312" w:hint="eastAsia"/>
          <w:sz w:val="28"/>
          <w:szCs w:val="28"/>
        </w:rPr>
        <w:t>，需按规定办理相关手续。</w:t>
      </w:r>
    </w:p>
    <w:p w:rsidR="002833B7" w:rsidRPr="00CF1989" w:rsidRDefault="00CE06A9" w:rsidP="002833B7">
      <w:pPr>
        <w:numPr>
          <w:ilvl w:val="0"/>
          <w:numId w:val="3"/>
        </w:numPr>
        <w:rPr>
          <w:rFonts w:ascii="仿宋_GB2312" w:eastAsia="仿宋_GB2312" w:hint="eastAsia"/>
          <w:sz w:val="28"/>
          <w:szCs w:val="28"/>
        </w:rPr>
      </w:pPr>
      <w:r>
        <w:rPr>
          <w:rFonts w:ascii="仿宋_GB2312" w:eastAsia="仿宋_GB2312" w:hint="eastAsia"/>
          <w:sz w:val="28"/>
          <w:szCs w:val="28"/>
        </w:rPr>
        <w:t xml:space="preserve">  </w:t>
      </w:r>
      <w:r w:rsidR="002833B7" w:rsidRPr="00CF1989">
        <w:rPr>
          <w:rFonts w:ascii="仿宋_GB2312" w:eastAsia="仿宋_GB2312" w:hint="eastAsia"/>
          <w:sz w:val="28"/>
          <w:szCs w:val="28"/>
        </w:rPr>
        <w:t>新参保的制卡需要</w:t>
      </w:r>
      <w:hyperlink r:id="rId5" w:tgtFrame="https://wenda.so.com/q/_blank" w:history="1">
        <w:r w:rsidR="002833B7" w:rsidRPr="00CF1989">
          <w:rPr>
            <w:rFonts w:ascii="仿宋_GB2312" w:eastAsia="仿宋_GB2312" w:hint="eastAsia"/>
            <w:sz w:val="28"/>
            <w:szCs w:val="28"/>
          </w:rPr>
          <w:t>两个月</w:t>
        </w:r>
      </w:hyperlink>
      <w:r w:rsidR="002833B7" w:rsidRPr="00CF1989">
        <w:rPr>
          <w:rFonts w:ascii="仿宋_GB2312" w:eastAsia="仿宋_GB2312" w:hint="eastAsia"/>
          <w:sz w:val="28"/>
          <w:szCs w:val="28"/>
        </w:rPr>
        <w:t>之后取卡，新参保制发</w:t>
      </w:r>
      <w:proofErr w:type="gramStart"/>
      <w:r w:rsidR="002833B7" w:rsidRPr="00CF1989">
        <w:rPr>
          <w:rFonts w:ascii="仿宋_GB2312" w:eastAsia="仿宋_GB2312" w:hint="eastAsia"/>
          <w:sz w:val="28"/>
          <w:szCs w:val="28"/>
        </w:rPr>
        <w:t>医</w:t>
      </w:r>
      <w:proofErr w:type="gramEnd"/>
      <w:r w:rsidR="002833B7" w:rsidRPr="00CF1989">
        <w:rPr>
          <w:rFonts w:ascii="仿宋_GB2312" w:eastAsia="仿宋_GB2312" w:hint="eastAsia"/>
          <w:sz w:val="28"/>
          <w:szCs w:val="28"/>
        </w:rPr>
        <w:t>保凭证期间，参保人员可凭办理参保登记所用的有效身份证件去本市社会保险定点医疗机构就医及办理费用结算。</w:t>
      </w:r>
    </w:p>
    <w:p w:rsidR="002833B7" w:rsidRPr="00CF1989" w:rsidRDefault="002833B7" w:rsidP="002833B7">
      <w:pPr>
        <w:rPr>
          <w:rFonts w:ascii="仿宋_GB2312" w:eastAsia="仿宋_GB2312" w:hint="eastAsia"/>
          <w:sz w:val="28"/>
          <w:szCs w:val="28"/>
        </w:rPr>
      </w:pPr>
      <w:r w:rsidRPr="00CF1989">
        <w:rPr>
          <w:rFonts w:ascii="仿宋_GB2312" w:eastAsia="仿宋_GB2312" w:hint="eastAsia"/>
          <w:sz w:val="28"/>
          <w:szCs w:val="28"/>
        </w:rPr>
        <w:lastRenderedPageBreak/>
        <w:t>（二）</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保报销：</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保分两个</w:t>
      </w:r>
      <w:proofErr w:type="gramStart"/>
      <w:r w:rsidRPr="00CF1989">
        <w:rPr>
          <w:rFonts w:ascii="仿宋_GB2312" w:eastAsia="仿宋_GB2312" w:hint="eastAsia"/>
          <w:sz w:val="28"/>
          <w:szCs w:val="28"/>
        </w:rPr>
        <w:t>帐户</w:t>
      </w:r>
      <w:proofErr w:type="gramEnd"/>
      <w:r w:rsidRPr="00CF1989">
        <w:rPr>
          <w:rFonts w:ascii="仿宋_GB2312" w:eastAsia="仿宋_GB2312" w:hint="eastAsia"/>
          <w:sz w:val="28"/>
          <w:szCs w:val="28"/>
        </w:rPr>
        <w:t>，</w:t>
      </w:r>
      <w:hyperlink r:id="rId6" w:tgtFrame="https://wenda.so.com/q/_blank" w:history="1">
        <w:r w:rsidRPr="00CF1989">
          <w:rPr>
            <w:rFonts w:ascii="仿宋_GB2312" w:eastAsia="仿宋_GB2312" w:hint="eastAsia"/>
            <w:sz w:val="28"/>
            <w:szCs w:val="28"/>
          </w:rPr>
          <w:t>个人</w:t>
        </w:r>
        <w:proofErr w:type="gramStart"/>
        <w:r w:rsidRPr="00CF1989">
          <w:rPr>
            <w:rFonts w:ascii="仿宋_GB2312" w:eastAsia="仿宋_GB2312" w:hint="eastAsia"/>
            <w:sz w:val="28"/>
            <w:szCs w:val="28"/>
          </w:rPr>
          <w:t>帐户</w:t>
        </w:r>
        <w:proofErr w:type="gramEnd"/>
      </w:hyperlink>
      <w:r w:rsidRPr="00CF1989">
        <w:rPr>
          <w:rFonts w:ascii="仿宋_GB2312" w:eastAsia="仿宋_GB2312" w:hint="eastAsia"/>
          <w:sz w:val="28"/>
          <w:szCs w:val="28"/>
        </w:rPr>
        <w:t>，体现在</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保卡内的钱，可以用来在</w:t>
      </w:r>
      <w:hyperlink r:id="rId7" w:tgtFrame="https://wenda.so.com/q/_blank" w:history="1">
        <w:r w:rsidRPr="00CF1989">
          <w:rPr>
            <w:rFonts w:ascii="仿宋_GB2312" w:eastAsia="仿宋_GB2312" w:hint="eastAsia"/>
            <w:sz w:val="28"/>
            <w:szCs w:val="28"/>
          </w:rPr>
          <w:t>定点药店</w:t>
        </w:r>
      </w:hyperlink>
      <w:r w:rsidRPr="00CF1989">
        <w:rPr>
          <w:rFonts w:ascii="仿宋_GB2312" w:eastAsia="仿宋_GB2312" w:hint="eastAsia"/>
          <w:sz w:val="28"/>
          <w:szCs w:val="28"/>
        </w:rPr>
        <w:t>买药，</w:t>
      </w:r>
      <w:hyperlink r:id="rId8" w:tgtFrame="https://wenda.so.com/q/_blank" w:history="1">
        <w:r w:rsidRPr="00CF1989">
          <w:rPr>
            <w:rFonts w:ascii="仿宋_GB2312" w:eastAsia="仿宋_GB2312" w:hint="eastAsia"/>
            <w:sz w:val="28"/>
            <w:szCs w:val="28"/>
          </w:rPr>
          <w:t>门诊</w:t>
        </w:r>
      </w:hyperlink>
      <w:hyperlink r:id="rId9" w:tgtFrame="https://wenda.so.com/q/_blank" w:history="1">
        <w:r w:rsidRPr="00CF1989">
          <w:rPr>
            <w:rFonts w:ascii="仿宋_GB2312" w:eastAsia="仿宋_GB2312" w:hint="eastAsia"/>
            <w:sz w:val="28"/>
            <w:szCs w:val="28"/>
          </w:rPr>
          <w:t>费用</w:t>
        </w:r>
      </w:hyperlink>
      <w:r w:rsidRPr="00CF1989">
        <w:rPr>
          <w:rFonts w:ascii="仿宋_GB2312" w:eastAsia="仿宋_GB2312" w:hint="eastAsia"/>
          <w:sz w:val="28"/>
          <w:szCs w:val="28"/>
        </w:rPr>
        <w:t>的支付和</w:t>
      </w:r>
      <w:hyperlink r:id="rId10" w:tgtFrame="https://wenda.so.com/q/_blank" w:history="1">
        <w:r w:rsidRPr="00CF1989">
          <w:rPr>
            <w:rFonts w:ascii="仿宋_GB2312" w:eastAsia="仿宋_GB2312" w:hint="eastAsia"/>
            <w:sz w:val="28"/>
            <w:szCs w:val="28"/>
          </w:rPr>
          <w:t>住院费用</w:t>
        </w:r>
      </w:hyperlink>
      <w:r w:rsidRPr="00CF1989">
        <w:rPr>
          <w:rFonts w:ascii="仿宋_GB2312" w:eastAsia="仿宋_GB2312" w:hint="eastAsia"/>
          <w:sz w:val="28"/>
          <w:szCs w:val="28"/>
        </w:rPr>
        <w:t>中个人自付部分的支付；统筹</w:t>
      </w:r>
      <w:proofErr w:type="gramStart"/>
      <w:r w:rsidRPr="00CF1989">
        <w:rPr>
          <w:rFonts w:ascii="仿宋_GB2312" w:eastAsia="仿宋_GB2312" w:hint="eastAsia"/>
          <w:sz w:val="28"/>
          <w:szCs w:val="28"/>
        </w:rPr>
        <w:t>帐户</w:t>
      </w:r>
      <w:proofErr w:type="gramEnd"/>
      <w:r w:rsidRPr="00CF1989">
        <w:rPr>
          <w:rFonts w:ascii="仿宋_GB2312" w:eastAsia="仿宋_GB2312" w:hint="eastAsia"/>
          <w:sz w:val="28"/>
          <w:szCs w:val="28"/>
        </w:rPr>
        <w:t>，由</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保中心管理，参保人员发生符合当地</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保报销的费用由统筹</w:t>
      </w:r>
      <w:proofErr w:type="gramStart"/>
      <w:r w:rsidRPr="00CF1989">
        <w:rPr>
          <w:rFonts w:ascii="仿宋_GB2312" w:eastAsia="仿宋_GB2312" w:hint="eastAsia"/>
          <w:sz w:val="28"/>
          <w:szCs w:val="28"/>
        </w:rPr>
        <w:t>帐户</w:t>
      </w:r>
      <w:proofErr w:type="gramEnd"/>
      <w:r w:rsidRPr="00CF1989">
        <w:rPr>
          <w:rFonts w:ascii="仿宋_GB2312" w:eastAsia="仿宋_GB2312" w:hint="eastAsia"/>
          <w:sz w:val="28"/>
          <w:szCs w:val="28"/>
        </w:rPr>
        <w:t>支付。在就医的时候，向定点医院出示</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w:t>
      </w:r>
      <w:proofErr w:type="gramStart"/>
      <w:r w:rsidRPr="00CF1989">
        <w:rPr>
          <w:rFonts w:ascii="仿宋_GB2312" w:eastAsia="仿宋_GB2312" w:hint="eastAsia"/>
          <w:sz w:val="28"/>
          <w:szCs w:val="28"/>
        </w:rPr>
        <w:t>卡证明</w:t>
      </w:r>
      <w:proofErr w:type="gramEnd"/>
      <w:r w:rsidRPr="00CF1989">
        <w:rPr>
          <w:rFonts w:ascii="仿宋_GB2312" w:eastAsia="仿宋_GB2312" w:hint="eastAsia"/>
          <w:sz w:val="28"/>
          <w:szCs w:val="28"/>
        </w:rPr>
        <w:t>参保身份和挂号，该</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保“报销的部分”由</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保和医院结算，所有“报销”条件，“报销”比例都是由统一的</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保体统设定好的，不会因</w:t>
      </w:r>
      <w:hyperlink r:id="rId11" w:tgtFrame="https://wenda.so.com/q/_blank" w:history="1">
        <w:r w:rsidRPr="00CF1989">
          <w:rPr>
            <w:rFonts w:ascii="仿宋_GB2312" w:eastAsia="仿宋_GB2312" w:hint="eastAsia"/>
            <w:sz w:val="28"/>
            <w:szCs w:val="28"/>
          </w:rPr>
          <w:t>个人原因</w:t>
        </w:r>
      </w:hyperlink>
      <w:r w:rsidRPr="00CF1989">
        <w:rPr>
          <w:rFonts w:ascii="仿宋_GB2312" w:eastAsia="仿宋_GB2312" w:hint="eastAsia"/>
          <w:sz w:val="28"/>
          <w:szCs w:val="28"/>
        </w:rPr>
        <w:t>或医院原因而改变；个人不需要先支付再报销，在</w:t>
      </w:r>
      <w:proofErr w:type="gramStart"/>
      <w:r w:rsidRPr="00CF1989">
        <w:rPr>
          <w:rFonts w:ascii="仿宋_GB2312" w:eastAsia="仿宋_GB2312" w:hint="eastAsia"/>
          <w:sz w:val="28"/>
          <w:szCs w:val="28"/>
        </w:rPr>
        <w:t>结帐</w:t>
      </w:r>
      <w:proofErr w:type="gramEnd"/>
      <w:r w:rsidRPr="00CF1989">
        <w:rPr>
          <w:rFonts w:ascii="仿宋_GB2312" w:eastAsia="仿宋_GB2312" w:hint="eastAsia"/>
          <w:sz w:val="28"/>
          <w:szCs w:val="28"/>
        </w:rPr>
        <w:t>的时候，该个人自付的部分由自己用</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w:t>
      </w:r>
      <w:hyperlink r:id="rId12" w:tgtFrame="https://wenda.so.com/q/_blank" w:history="1">
        <w:r w:rsidRPr="00CF1989">
          <w:rPr>
            <w:rFonts w:ascii="仿宋_GB2312" w:eastAsia="仿宋_GB2312" w:hint="eastAsia"/>
            <w:sz w:val="28"/>
            <w:szCs w:val="28"/>
          </w:rPr>
          <w:t>余额</w:t>
        </w:r>
      </w:hyperlink>
      <w:r w:rsidRPr="00CF1989">
        <w:rPr>
          <w:rFonts w:ascii="仿宋_GB2312" w:eastAsia="仿宋_GB2312" w:hint="eastAsia"/>
          <w:sz w:val="28"/>
          <w:szCs w:val="28"/>
        </w:rPr>
        <w:t>和</w:t>
      </w:r>
      <w:hyperlink r:id="rId13" w:tgtFrame="https://wenda.so.com/q/_blank" w:history="1">
        <w:r w:rsidRPr="00CF1989">
          <w:rPr>
            <w:rFonts w:ascii="仿宋_GB2312" w:eastAsia="仿宋_GB2312" w:hint="eastAsia"/>
            <w:sz w:val="28"/>
            <w:szCs w:val="28"/>
          </w:rPr>
          <w:t>现金支付</w:t>
        </w:r>
      </w:hyperlink>
      <w:r w:rsidRPr="00CF1989">
        <w:rPr>
          <w:rFonts w:ascii="仿宋_GB2312" w:eastAsia="仿宋_GB2312" w:hint="eastAsia"/>
          <w:sz w:val="28"/>
          <w:szCs w:val="28"/>
        </w:rPr>
        <w:t>。</w:t>
      </w:r>
    </w:p>
    <w:p w:rsidR="002833B7" w:rsidRPr="00CF1989" w:rsidRDefault="002833B7" w:rsidP="00CF1989">
      <w:pPr>
        <w:rPr>
          <w:rFonts w:ascii="仿宋_GB2312" w:eastAsia="仿宋_GB2312" w:hint="eastAsia"/>
          <w:sz w:val="28"/>
          <w:szCs w:val="28"/>
        </w:rPr>
      </w:pPr>
      <w:r w:rsidRPr="00CF1989">
        <w:rPr>
          <w:rFonts w:ascii="仿宋_GB2312" w:eastAsia="仿宋_GB2312" w:hint="eastAsia"/>
          <w:sz w:val="28"/>
          <w:szCs w:val="28"/>
        </w:rPr>
        <w:t>注意：参保人不得将本人的</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保凭证借给他人，或冒用他人的</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保凭证办理</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保记账、费用报</w:t>
      </w:r>
      <w:bookmarkStart w:id="0" w:name="_GoBack"/>
      <w:bookmarkEnd w:id="0"/>
      <w:r w:rsidRPr="00CF1989">
        <w:rPr>
          <w:rFonts w:ascii="仿宋_GB2312" w:eastAsia="仿宋_GB2312" w:hint="eastAsia"/>
          <w:sz w:val="28"/>
          <w:szCs w:val="28"/>
        </w:rPr>
        <w:t>销。</w:t>
      </w:r>
    </w:p>
    <w:p w:rsidR="00CE06A9" w:rsidRDefault="00CF1989" w:rsidP="00CE06A9">
      <w:pPr>
        <w:pStyle w:val="a4"/>
        <w:numPr>
          <w:ilvl w:val="0"/>
          <w:numId w:val="1"/>
        </w:numPr>
        <w:ind w:firstLineChars="0"/>
        <w:rPr>
          <w:rFonts w:ascii="仿宋_GB2312" w:eastAsia="仿宋_GB2312" w:hint="eastAsia"/>
          <w:b/>
          <w:sz w:val="28"/>
          <w:szCs w:val="28"/>
        </w:rPr>
      </w:pPr>
      <w:r w:rsidRPr="00CE06A9">
        <w:rPr>
          <w:rFonts w:ascii="仿宋_GB2312" w:eastAsia="仿宋_GB2312" w:hint="eastAsia"/>
          <w:b/>
          <w:sz w:val="28"/>
          <w:szCs w:val="28"/>
        </w:rPr>
        <w:t>常见问题答疑</w:t>
      </w:r>
    </w:p>
    <w:p w:rsidR="00CF1989" w:rsidRPr="00CE06A9" w:rsidRDefault="00CE06A9" w:rsidP="00CE06A9">
      <w:pPr>
        <w:rPr>
          <w:rFonts w:ascii="仿宋_GB2312" w:eastAsia="仿宋_GB2312" w:hint="eastAsia"/>
          <w:b/>
          <w:sz w:val="28"/>
          <w:szCs w:val="28"/>
        </w:rPr>
      </w:pPr>
      <w:r w:rsidRPr="00CE06A9">
        <w:rPr>
          <w:rFonts w:ascii="仿宋_GB2312" w:eastAsia="仿宋_GB2312" w:hint="eastAsia"/>
          <w:b/>
          <w:sz w:val="28"/>
          <w:szCs w:val="28"/>
        </w:rPr>
        <w:t>1.</w:t>
      </w:r>
      <w:proofErr w:type="gramStart"/>
      <w:r w:rsidR="00CF1989" w:rsidRPr="00CE06A9">
        <w:rPr>
          <w:rFonts w:ascii="仿宋_GB2312" w:eastAsia="仿宋_GB2312" w:hint="eastAsia"/>
          <w:b/>
          <w:sz w:val="28"/>
          <w:szCs w:val="28"/>
        </w:rPr>
        <w:t>医保如何</w:t>
      </w:r>
      <w:proofErr w:type="gramEnd"/>
      <w:r w:rsidR="00CF1989" w:rsidRPr="00CE06A9">
        <w:rPr>
          <w:rFonts w:ascii="仿宋_GB2312" w:eastAsia="仿宋_GB2312" w:hint="eastAsia"/>
          <w:b/>
          <w:sz w:val="28"/>
          <w:szCs w:val="28"/>
        </w:rPr>
        <w:t>才可以报销？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答：①在校门诊就医，直接报销，学生只需支付10%-20%</w:t>
      </w:r>
    </w:p>
    <w:p w:rsidR="00CF1989" w:rsidRPr="00CF1989" w:rsidRDefault="00CF1989" w:rsidP="00CF1989">
      <w:pPr>
        <w:ind w:firstLine="420"/>
        <w:rPr>
          <w:rFonts w:ascii="仿宋_GB2312" w:eastAsia="仿宋_GB2312" w:hint="eastAsia"/>
          <w:sz w:val="28"/>
          <w:szCs w:val="28"/>
        </w:rPr>
      </w:pPr>
      <w:r w:rsidRPr="00CF1989">
        <w:rPr>
          <w:rFonts w:ascii="仿宋_GB2312" w:eastAsia="仿宋_GB2312" w:hint="eastAsia"/>
          <w:sz w:val="28"/>
          <w:szCs w:val="28"/>
        </w:rPr>
        <w:t>②在广州医保定点医院就诊，转诊及急诊报销50%，如为意外伤害，保险公司理赔35%-50%，且均需自行垫付药费，再到公</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办（行政楼519）办理报销手续。（其他校区到医务室报销）</w:t>
      </w:r>
    </w:p>
    <w:p w:rsidR="00CF1989" w:rsidRPr="00CF1989" w:rsidRDefault="00CF1989" w:rsidP="00CF1989">
      <w:pPr>
        <w:ind w:firstLine="420"/>
        <w:rPr>
          <w:rFonts w:ascii="仿宋_GB2312" w:eastAsia="仿宋_GB2312" w:hint="eastAsia"/>
          <w:sz w:val="28"/>
          <w:szCs w:val="28"/>
        </w:rPr>
      </w:pPr>
      <w:r w:rsidRPr="00CF1989">
        <w:rPr>
          <w:rFonts w:ascii="仿宋_GB2312" w:eastAsia="仿宋_GB2312" w:hint="eastAsia"/>
          <w:sz w:val="28"/>
          <w:szCs w:val="28"/>
        </w:rPr>
        <w:t>③在广州医保定点医院住院或急诊留观，先用</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保卡付费，自行垫付剩余医疗费，再带相关资料到广州市</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保局或者天河区</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保局办理报销手续。</w:t>
      </w:r>
    </w:p>
    <w:p w:rsidR="00CF1989" w:rsidRPr="00CF1989" w:rsidRDefault="00CF1989" w:rsidP="00CF1989">
      <w:pPr>
        <w:ind w:firstLine="420"/>
        <w:rPr>
          <w:rFonts w:ascii="仿宋_GB2312" w:eastAsia="仿宋_GB2312" w:hint="eastAsia"/>
          <w:color w:val="FF0000"/>
          <w:sz w:val="28"/>
          <w:szCs w:val="28"/>
        </w:rPr>
      </w:pPr>
      <w:r w:rsidRPr="00CF1989">
        <w:rPr>
          <w:rFonts w:ascii="仿宋_GB2312" w:eastAsia="仿宋_GB2312" w:hint="eastAsia"/>
          <w:color w:val="FF0000"/>
          <w:sz w:val="28"/>
          <w:szCs w:val="28"/>
        </w:rPr>
        <w:t>注：无转诊证明或不提供门诊费用清单不予报销。（要求转诊一次、就诊一次、报签一次。）</w:t>
      </w:r>
    </w:p>
    <w:p w:rsidR="00CF1989" w:rsidRPr="00CF1989" w:rsidRDefault="00CF1989" w:rsidP="00CF1989">
      <w:pPr>
        <w:ind w:firstLine="420"/>
        <w:rPr>
          <w:rFonts w:ascii="仿宋_GB2312" w:eastAsia="仿宋_GB2312" w:hint="eastAsia"/>
          <w:color w:val="FF0000"/>
          <w:sz w:val="28"/>
          <w:szCs w:val="28"/>
        </w:rPr>
      </w:pPr>
      <w:r w:rsidRPr="00CF1989">
        <w:rPr>
          <w:rFonts w:ascii="仿宋_GB2312" w:eastAsia="仿宋_GB2312" w:hint="eastAsia"/>
          <w:color w:val="FF0000"/>
          <w:sz w:val="28"/>
          <w:szCs w:val="28"/>
        </w:rPr>
        <w:t>若单项检查、药费、治疗费超过100元，需先携带门诊病历到公</w:t>
      </w:r>
      <w:proofErr w:type="gramStart"/>
      <w:r w:rsidRPr="00CF1989">
        <w:rPr>
          <w:rFonts w:ascii="仿宋_GB2312" w:eastAsia="仿宋_GB2312" w:hint="eastAsia"/>
          <w:color w:val="FF0000"/>
          <w:sz w:val="28"/>
          <w:szCs w:val="28"/>
        </w:rPr>
        <w:lastRenderedPageBreak/>
        <w:t>医</w:t>
      </w:r>
      <w:proofErr w:type="gramEnd"/>
      <w:r w:rsidRPr="00CF1989">
        <w:rPr>
          <w:rFonts w:ascii="仿宋_GB2312" w:eastAsia="仿宋_GB2312" w:hint="eastAsia"/>
          <w:color w:val="FF0000"/>
          <w:sz w:val="28"/>
          <w:szCs w:val="28"/>
        </w:rPr>
        <w:t>办审批，同意后再缴费治疗，未经审批者医疗费一律自理。</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color w:val="FF0000"/>
          <w:sz w:val="28"/>
          <w:szCs w:val="28"/>
        </w:rPr>
        <w:t xml:space="preserve">    </w:t>
      </w:r>
      <w:r w:rsidRPr="00CF1989">
        <w:rPr>
          <w:rFonts w:ascii="仿宋_GB2312" w:eastAsia="仿宋_GB2312" w:hint="eastAsia"/>
          <w:b/>
          <w:bCs/>
          <w:sz w:val="28"/>
          <w:szCs w:val="28"/>
        </w:rPr>
        <w:t>报销时请携带：</w:t>
      </w:r>
      <w:r w:rsidRPr="00CF1989">
        <w:rPr>
          <w:rFonts w:ascii="仿宋_GB2312" w:eastAsia="仿宋_GB2312" w:hint="eastAsia"/>
          <w:sz w:val="28"/>
          <w:szCs w:val="28"/>
        </w:rPr>
        <w:t>就诊医院门诊病历、</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保病历 （校门诊部办理）、发票原件及清单（在就诊医院打印）、</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保卡、校园卡。意外伤害门诊费用报销还要准备门诊病历复印件（含病历封面）、身份证和银行卡复印件。</w:t>
      </w:r>
    </w:p>
    <w:p w:rsidR="00CF1989" w:rsidRPr="00CE06A9" w:rsidRDefault="00CF1989" w:rsidP="00CE06A9">
      <w:pPr>
        <w:pStyle w:val="a4"/>
        <w:numPr>
          <w:ilvl w:val="0"/>
          <w:numId w:val="7"/>
        </w:numPr>
        <w:ind w:firstLineChars="0"/>
        <w:rPr>
          <w:rFonts w:ascii="仿宋_GB2312" w:eastAsia="仿宋_GB2312" w:hint="eastAsia"/>
          <w:b/>
          <w:sz w:val="28"/>
          <w:szCs w:val="28"/>
        </w:rPr>
      </w:pPr>
      <w:r w:rsidRPr="00CE06A9">
        <w:rPr>
          <w:rFonts w:ascii="仿宋_GB2312" w:eastAsia="仿宋_GB2312" w:hint="eastAsia"/>
          <w:b/>
          <w:sz w:val="28"/>
          <w:szCs w:val="28"/>
        </w:rPr>
        <w:t>哪些算急诊病？</w:t>
      </w:r>
    </w:p>
    <w:p w:rsidR="00CF1989" w:rsidRPr="00CF1989" w:rsidRDefault="00CF1989" w:rsidP="00CF1989">
      <w:pPr>
        <w:pStyle w:val="a5"/>
        <w:shd w:val="clear" w:color="auto" w:fill="FFFFFF"/>
        <w:spacing w:before="0" w:beforeAutospacing="0" w:after="0" w:afterAutospacing="0" w:line="360" w:lineRule="atLeast"/>
        <w:jc w:val="both"/>
        <w:rPr>
          <w:rFonts w:ascii="仿宋_GB2312" w:eastAsia="仿宋_GB2312" w:hAnsiTheme="minorHAnsi" w:cstheme="minorBidi" w:hint="eastAsia"/>
          <w:kern w:val="2"/>
          <w:sz w:val="28"/>
          <w:szCs w:val="28"/>
        </w:rPr>
      </w:pPr>
      <w:r w:rsidRPr="00CF1989">
        <w:rPr>
          <w:rFonts w:ascii="仿宋_GB2312" w:eastAsia="仿宋_GB2312" w:hAnsiTheme="minorHAnsi" w:cstheme="minorBidi" w:hint="eastAsia"/>
          <w:kern w:val="2"/>
          <w:sz w:val="28"/>
          <w:szCs w:val="28"/>
        </w:rPr>
        <w:t>答：</w:t>
      </w:r>
      <w:r w:rsidRPr="00CF1989">
        <w:rPr>
          <w:rFonts w:ascii="仿宋_GB2312" w:eastAsia="仿宋_GB2312" w:hAnsiTheme="minorHAnsi" w:cstheme="minorBidi" w:hint="eastAsia"/>
          <w:color w:val="FF0000"/>
          <w:kern w:val="2"/>
          <w:sz w:val="28"/>
          <w:szCs w:val="28"/>
        </w:rPr>
        <w:t>急诊病不等于去急诊科看病!</w:t>
      </w:r>
      <w:r w:rsidRPr="00CF1989">
        <w:rPr>
          <w:rFonts w:ascii="仿宋_GB2312" w:eastAsia="仿宋_GB2312" w:hAnsiTheme="minorHAnsi" w:cstheme="minorBidi" w:hint="eastAsia"/>
          <w:kern w:val="2"/>
          <w:sz w:val="28"/>
          <w:szCs w:val="28"/>
        </w:rPr>
        <w:t>急诊病的范围包括：急性外伤、烧伤、急性腹痛、高烧（38°C以上）、突然出血、吐血、有内出血象征、抽搐、昏迷、五官异物、眼睛急性肿痛、急性视力障碍、发绀、呼吸困难、急性中毒、意外事故、尿潴留、烈性传染病可疑者、急性过敏等。</w:t>
      </w:r>
    </w:p>
    <w:p w:rsidR="00CF1989" w:rsidRPr="00CF1989" w:rsidRDefault="00CF1989" w:rsidP="00CF1989">
      <w:pPr>
        <w:pStyle w:val="a5"/>
        <w:shd w:val="clear" w:color="auto" w:fill="FFFFFF"/>
        <w:spacing w:before="0" w:beforeAutospacing="0" w:after="0" w:afterAutospacing="0" w:line="360" w:lineRule="atLeast"/>
        <w:ind w:firstLineChars="150" w:firstLine="420"/>
        <w:jc w:val="both"/>
        <w:rPr>
          <w:rFonts w:ascii="仿宋_GB2312" w:eastAsia="仿宋_GB2312" w:hint="eastAsia"/>
          <w:color w:val="FF0000"/>
          <w:sz w:val="28"/>
          <w:szCs w:val="28"/>
        </w:rPr>
      </w:pPr>
      <w:r w:rsidRPr="00CF1989">
        <w:rPr>
          <w:rFonts w:ascii="仿宋_GB2312" w:eastAsia="仿宋_GB2312" w:hAnsiTheme="minorHAnsi" w:cstheme="minorBidi" w:hint="eastAsia"/>
          <w:color w:val="FF0000"/>
          <w:kern w:val="2"/>
          <w:sz w:val="28"/>
          <w:szCs w:val="28"/>
        </w:rPr>
        <w:t>急诊病者报销时需提供急诊证明（病历单上显示你的病属于急诊病即可），经审核不属于急诊病者，不予报销。</w:t>
      </w:r>
    </w:p>
    <w:p w:rsidR="00CF1989" w:rsidRPr="00CE06A9" w:rsidRDefault="00CF1989" w:rsidP="00CE06A9">
      <w:pPr>
        <w:pStyle w:val="a4"/>
        <w:numPr>
          <w:ilvl w:val="0"/>
          <w:numId w:val="7"/>
        </w:numPr>
        <w:ind w:firstLineChars="0"/>
        <w:rPr>
          <w:rFonts w:ascii="仿宋_GB2312" w:eastAsia="仿宋_GB2312" w:hint="eastAsia"/>
          <w:b/>
          <w:sz w:val="28"/>
          <w:szCs w:val="28"/>
        </w:rPr>
      </w:pPr>
      <w:r w:rsidRPr="00CE06A9">
        <w:rPr>
          <w:rFonts w:ascii="仿宋_GB2312" w:eastAsia="仿宋_GB2312" w:hint="eastAsia"/>
          <w:b/>
          <w:sz w:val="28"/>
          <w:szCs w:val="28"/>
        </w:rPr>
        <w:t>哪种情况不能报销？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答：①</w:t>
      </w:r>
      <w:r w:rsidRPr="00CF1989">
        <w:rPr>
          <w:rFonts w:ascii="仿宋_GB2312" w:eastAsia="仿宋_GB2312" w:hint="eastAsia"/>
          <w:color w:val="FF0000"/>
          <w:sz w:val="28"/>
          <w:szCs w:val="28"/>
        </w:rPr>
        <w:t>服务项目</w:t>
      </w:r>
      <w:r w:rsidRPr="00CF1989">
        <w:rPr>
          <w:rFonts w:ascii="仿宋_GB2312" w:eastAsia="仿宋_GB2312" w:hint="eastAsia"/>
          <w:sz w:val="28"/>
          <w:szCs w:val="28"/>
        </w:rPr>
        <w:t>。如挂号费，病例费，各项资料费，出诊费，巡诊费，检查治疗加急费，优质优价特需服务费，票据中材料费、“其他”等项目，中药煎药费（包括药引子费），各种不属于“医保范围”的自费药品，规定报销范围外的中成药，非药政部门批准生产的药品，批准文号是“饮”、“试”、“临”字的药品，以及异型包装药品、非</w:t>
      </w:r>
      <w:proofErr w:type="gramStart"/>
      <w:r w:rsidRPr="00CF1989">
        <w:rPr>
          <w:rFonts w:ascii="仿宋_GB2312" w:eastAsia="仿宋_GB2312" w:hint="eastAsia"/>
          <w:sz w:val="28"/>
          <w:szCs w:val="28"/>
        </w:rPr>
        <w:t>手术非</w:t>
      </w:r>
      <w:proofErr w:type="gramEnd"/>
      <w:r w:rsidRPr="00CF1989">
        <w:rPr>
          <w:rFonts w:ascii="仿宋_GB2312" w:eastAsia="仿宋_GB2312" w:hint="eastAsia"/>
          <w:sz w:val="28"/>
          <w:szCs w:val="28"/>
        </w:rPr>
        <w:t>抢救用血费（包括血液制品，如白蛋白）。</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②</w:t>
      </w:r>
      <w:r w:rsidRPr="00CF1989">
        <w:rPr>
          <w:rFonts w:ascii="仿宋_GB2312" w:eastAsia="仿宋_GB2312" w:hint="eastAsia"/>
          <w:color w:val="FF0000"/>
          <w:sz w:val="28"/>
          <w:szCs w:val="28"/>
        </w:rPr>
        <w:t>非疾病治疗项目类</w:t>
      </w:r>
      <w:r w:rsidRPr="00CF1989">
        <w:rPr>
          <w:rFonts w:ascii="仿宋_GB2312" w:eastAsia="仿宋_GB2312" w:hint="eastAsia"/>
          <w:sz w:val="28"/>
          <w:szCs w:val="28"/>
        </w:rPr>
        <w:t>。如各种美容、健美项目以及非功能性整容、矫形手术；各种减肥、增胖、增高项目的一切费用；各种健康体检费用，</w:t>
      </w:r>
      <w:r w:rsidRPr="00CF1989">
        <w:rPr>
          <w:rFonts w:ascii="仿宋_GB2312" w:eastAsia="仿宋_GB2312" w:hint="eastAsia"/>
          <w:sz w:val="28"/>
          <w:szCs w:val="28"/>
        </w:rPr>
        <w:lastRenderedPageBreak/>
        <w:t>出国出境工作、探亲、考察期间所发生的诊疗项目（含药品）费用；各种预防保健性诊疗项目（如：各种疫苗）各种医疗咨询、医疗鉴定；属保健性的全身按摩。</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③</w:t>
      </w:r>
      <w:r w:rsidRPr="00CF1989">
        <w:rPr>
          <w:rFonts w:ascii="仿宋_GB2312" w:eastAsia="仿宋_GB2312" w:hint="eastAsia"/>
          <w:color w:val="FF0000"/>
          <w:sz w:val="28"/>
          <w:szCs w:val="28"/>
        </w:rPr>
        <w:t>设备治疗与医疗材料类</w:t>
      </w:r>
      <w:r w:rsidRPr="00CF1989">
        <w:rPr>
          <w:rFonts w:ascii="仿宋_GB2312" w:eastAsia="仿宋_GB2312" w:hint="eastAsia"/>
          <w:sz w:val="28"/>
          <w:szCs w:val="28"/>
        </w:rPr>
        <w:t>。如电子束CT、眼科准分子激光治疗仪、人体信息诊断仪器等检查及治疗；配眼镜（包括验光）义肢、助听器、等康复性器具及各种自用的保健、按摩、检查和治疗器械如各种磁疗用品费、拐杖等费用。省、市物价部门规定不可单独收费的一次性医用材料。</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医院自定项目的收费，或新开展的检查、治疗项目的费用，未经物价、卫生主管部门批准的；自购的药物（含进口药品）、自找医疗单位、自请医生诊治（包括到个人诊所就医）的一切费用；就医路费、急诊车费、会诊费及会诊交通费。</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④</w:t>
      </w:r>
      <w:r w:rsidRPr="00CF1989">
        <w:rPr>
          <w:rFonts w:ascii="仿宋_GB2312" w:eastAsia="仿宋_GB2312" w:hint="eastAsia"/>
          <w:color w:val="FF0000"/>
          <w:sz w:val="28"/>
          <w:szCs w:val="28"/>
        </w:rPr>
        <w:t>治疗项目类</w:t>
      </w:r>
      <w:r w:rsidRPr="00CF1989">
        <w:rPr>
          <w:rFonts w:ascii="仿宋_GB2312" w:eastAsia="仿宋_GB2312" w:hint="eastAsia"/>
          <w:sz w:val="28"/>
          <w:szCs w:val="28"/>
        </w:rPr>
        <w:t>。各类器官或组织移植的器官</w:t>
      </w:r>
      <w:proofErr w:type="gramStart"/>
      <w:r w:rsidRPr="00CF1989">
        <w:rPr>
          <w:rFonts w:ascii="仿宋_GB2312" w:eastAsia="仿宋_GB2312" w:hint="eastAsia"/>
          <w:sz w:val="28"/>
          <w:szCs w:val="28"/>
        </w:rPr>
        <w:t>源组织</w:t>
      </w:r>
      <w:proofErr w:type="gramEnd"/>
      <w:r w:rsidRPr="00CF1989">
        <w:rPr>
          <w:rFonts w:ascii="仿宋_GB2312" w:eastAsia="仿宋_GB2312" w:hint="eastAsia"/>
          <w:sz w:val="28"/>
          <w:szCs w:val="28"/>
        </w:rPr>
        <w:t>源；近视眼矫正术；气功疗法、音乐疗法、平衡医学疗法、保健性的营养疗法、磁疗等治疗项目。</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⑤其他。各种不育（孕）症、性功能障碍的诊疗项目；各种教学性、科研性和临床验证性的诊疗项目；因吸毒、打架斗殴、违法犯罪等造成伤害的医疗费；因自伤、自残、醉酒、戒毒、性传播疾病（艾滋病除外）等发生的医疗费；由于交通事故（属于他方责任）、医疗事故以及其他责任事故而致的或明确由工伤保险支付的诊疗费用。</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在国外或香港、澳门特别行政区以及台湾地区就医的。</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国家、省、市规定的不予支付的其他情形。</w:t>
      </w:r>
    </w:p>
    <w:p w:rsidR="00CF1989" w:rsidRPr="00CE06A9" w:rsidRDefault="00CF1989" w:rsidP="00CE06A9">
      <w:pPr>
        <w:pStyle w:val="a4"/>
        <w:numPr>
          <w:ilvl w:val="0"/>
          <w:numId w:val="7"/>
        </w:numPr>
        <w:ind w:firstLineChars="0"/>
        <w:rPr>
          <w:rFonts w:ascii="仿宋_GB2312" w:eastAsia="仿宋_GB2312" w:hint="eastAsia"/>
          <w:b/>
          <w:sz w:val="28"/>
          <w:szCs w:val="28"/>
        </w:rPr>
      </w:pPr>
      <w:r w:rsidRPr="00CE06A9">
        <w:rPr>
          <w:rFonts w:ascii="仿宋_GB2312" w:eastAsia="仿宋_GB2312" w:hint="eastAsia"/>
          <w:b/>
          <w:sz w:val="28"/>
          <w:szCs w:val="28"/>
        </w:rPr>
        <w:lastRenderedPageBreak/>
        <w:t>如果去到校医</w:t>
      </w:r>
      <w:proofErr w:type="gramStart"/>
      <w:r w:rsidRPr="00CE06A9">
        <w:rPr>
          <w:rFonts w:ascii="仿宋_GB2312" w:eastAsia="仿宋_GB2312" w:hint="eastAsia"/>
          <w:b/>
          <w:sz w:val="28"/>
          <w:szCs w:val="28"/>
        </w:rPr>
        <w:t>室发现</w:t>
      </w:r>
      <w:proofErr w:type="gramEnd"/>
      <w:r w:rsidRPr="00CE06A9">
        <w:rPr>
          <w:rFonts w:ascii="仿宋_GB2312" w:eastAsia="仿宋_GB2312" w:hint="eastAsia"/>
          <w:b/>
          <w:sz w:val="28"/>
          <w:szCs w:val="28"/>
        </w:rPr>
        <w:t>校医室关门了，去华侨医院挂门诊，能不能报销？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答：如果有转诊证明或属于急诊病，可以；反之，不可以。同学患病应先到校门诊部就医，校医务室无法诊疗的疾病，须经校门诊部医生签署转诊意见，再到</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保定点医院就诊，费用先自行垫付，然后到公</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办办理报销手续（每转诊一次，只能外出就诊一次。如需复诊，还需再次转诊。医疗费报销50%）。</w:t>
      </w:r>
    </w:p>
    <w:p w:rsidR="00CF1989" w:rsidRPr="00CE06A9" w:rsidRDefault="00CF1989" w:rsidP="00CE06A9">
      <w:pPr>
        <w:pStyle w:val="a4"/>
        <w:numPr>
          <w:ilvl w:val="0"/>
          <w:numId w:val="7"/>
        </w:numPr>
        <w:ind w:firstLineChars="0"/>
        <w:rPr>
          <w:rFonts w:ascii="仿宋_GB2312" w:eastAsia="仿宋_GB2312" w:hint="eastAsia"/>
          <w:b/>
          <w:sz w:val="28"/>
          <w:szCs w:val="28"/>
        </w:rPr>
      </w:pPr>
      <w:r w:rsidRPr="00CE06A9">
        <w:rPr>
          <w:rFonts w:ascii="仿宋_GB2312" w:eastAsia="仿宋_GB2312" w:hint="eastAsia"/>
          <w:b/>
          <w:sz w:val="28"/>
          <w:szCs w:val="28"/>
        </w:rPr>
        <w:t>异地就医能不能报销？例如放假回家了。</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答：如为急诊病或意外受伤，可以。反之，不可以。除下面三种情况外直接到公</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办（行政楼519）报销（超出部分由保险公司理赔）</w:t>
      </w:r>
    </w:p>
    <w:p w:rsidR="00F03068" w:rsidRDefault="00CF1989" w:rsidP="00F03068">
      <w:pPr>
        <w:pStyle w:val="a4"/>
        <w:numPr>
          <w:ilvl w:val="0"/>
          <w:numId w:val="8"/>
        </w:numPr>
        <w:ind w:firstLineChars="0"/>
        <w:rPr>
          <w:rFonts w:ascii="仿宋_GB2312" w:eastAsia="仿宋_GB2312" w:hint="eastAsia"/>
          <w:sz w:val="28"/>
          <w:szCs w:val="28"/>
        </w:rPr>
      </w:pPr>
      <w:r w:rsidRPr="00CF1989">
        <w:rPr>
          <w:rFonts w:ascii="仿宋_GB2312" w:eastAsia="仿宋_GB2312" w:hint="eastAsia"/>
          <w:sz w:val="28"/>
          <w:szCs w:val="28"/>
        </w:rPr>
        <w:t>寒、暑假在异地急诊住院或者急诊留观。</w:t>
      </w:r>
    </w:p>
    <w:p w:rsidR="00F03068" w:rsidRDefault="00CF1989" w:rsidP="00F03068">
      <w:pPr>
        <w:pStyle w:val="a4"/>
        <w:numPr>
          <w:ilvl w:val="0"/>
          <w:numId w:val="8"/>
        </w:numPr>
        <w:ind w:firstLineChars="0"/>
        <w:rPr>
          <w:rFonts w:ascii="仿宋_GB2312" w:eastAsia="仿宋_GB2312" w:hint="eastAsia"/>
          <w:sz w:val="28"/>
          <w:szCs w:val="28"/>
        </w:rPr>
      </w:pPr>
      <w:r w:rsidRPr="00CF1989">
        <w:rPr>
          <w:rFonts w:ascii="仿宋_GB2312" w:eastAsia="仿宋_GB2312" w:hint="eastAsia"/>
          <w:sz w:val="28"/>
          <w:szCs w:val="28"/>
        </w:rPr>
        <w:t>因病休学，回到户籍所在地公立医疗机构住院。</w:t>
      </w:r>
    </w:p>
    <w:p w:rsidR="00CF1989" w:rsidRPr="00CF1989" w:rsidRDefault="00CF1989" w:rsidP="00F03068">
      <w:pPr>
        <w:pStyle w:val="a4"/>
        <w:numPr>
          <w:ilvl w:val="0"/>
          <w:numId w:val="8"/>
        </w:numPr>
        <w:ind w:firstLineChars="0"/>
        <w:rPr>
          <w:rFonts w:ascii="仿宋_GB2312" w:eastAsia="仿宋_GB2312" w:hint="eastAsia"/>
          <w:sz w:val="28"/>
          <w:szCs w:val="28"/>
        </w:rPr>
      </w:pPr>
      <w:r w:rsidRPr="00CF1989">
        <w:rPr>
          <w:rFonts w:ascii="仿宋_GB2312" w:eastAsia="仿宋_GB2312" w:hint="eastAsia"/>
          <w:sz w:val="28"/>
          <w:szCs w:val="28"/>
        </w:rPr>
        <w:t>外地实习期间在当地公立医疗机</w:t>
      </w:r>
      <w:r w:rsidRPr="00CF1989">
        <w:rPr>
          <w:rFonts w:ascii="仿宋_GB2312" w:eastAsia="仿宋_GB2312" w:hint="eastAsia"/>
          <w:color w:val="3E3E3E"/>
          <w:sz w:val="28"/>
          <w:szCs w:val="28"/>
          <w:shd w:val="clear" w:color="auto" w:fill="FAFAFA"/>
        </w:rPr>
        <w:t>构住院。</w:t>
      </w:r>
    </w:p>
    <w:p w:rsidR="00CF1989" w:rsidRPr="00CF1989" w:rsidRDefault="00CF1989" w:rsidP="00CF1989">
      <w:pPr>
        <w:ind w:left="420"/>
        <w:rPr>
          <w:rFonts w:ascii="仿宋_GB2312" w:eastAsia="仿宋_GB2312" w:hint="eastAsia"/>
          <w:sz w:val="28"/>
          <w:szCs w:val="28"/>
        </w:rPr>
      </w:pPr>
      <w:r w:rsidRPr="00CF1989">
        <w:rPr>
          <w:rFonts w:ascii="仿宋_GB2312" w:eastAsia="仿宋_GB2312" w:hint="eastAsia"/>
          <w:sz w:val="28"/>
          <w:szCs w:val="28"/>
        </w:rPr>
        <w:t>以上三种情况需到广州市</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保局或者天河区</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保局办理报销</w:t>
      </w:r>
    </w:p>
    <w:p w:rsidR="00CF1989" w:rsidRPr="00F03068" w:rsidRDefault="00CF1989" w:rsidP="00F03068">
      <w:pPr>
        <w:pStyle w:val="a4"/>
        <w:numPr>
          <w:ilvl w:val="0"/>
          <w:numId w:val="3"/>
        </w:numPr>
        <w:ind w:firstLineChars="0"/>
        <w:rPr>
          <w:rFonts w:ascii="仿宋_GB2312" w:eastAsia="仿宋_GB2312" w:hint="eastAsia"/>
          <w:b/>
          <w:sz w:val="28"/>
          <w:szCs w:val="28"/>
        </w:rPr>
      </w:pPr>
      <w:r w:rsidRPr="00F03068">
        <w:rPr>
          <w:rFonts w:ascii="仿宋_GB2312" w:eastAsia="仿宋_GB2312" w:hint="eastAsia"/>
          <w:b/>
          <w:sz w:val="28"/>
          <w:szCs w:val="28"/>
        </w:rPr>
        <w:t>慢性病就医取药能否报销？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答：门诊特定项目、指定门诊慢性病就医及符合计划生育政策怀孕产检的学生需到校外就诊医院</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保办公室申请办理；住院就医的学生无需校医院转诊，凭本人有效身份证件、</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保卡在广州市</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保局定点的任何一家医疗机构办理住院手续，出院时直接记账结算。</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附：目前，广州市指定慢性病病种有以下17种：</w:t>
      </w:r>
    </w:p>
    <w:p w:rsidR="00CF1989" w:rsidRPr="00CF1989" w:rsidRDefault="00CF1989" w:rsidP="00CF1989">
      <w:pPr>
        <w:ind w:firstLineChars="200" w:firstLine="560"/>
        <w:rPr>
          <w:rFonts w:ascii="仿宋_GB2312" w:eastAsia="仿宋_GB2312" w:hint="eastAsia"/>
          <w:sz w:val="28"/>
          <w:szCs w:val="28"/>
        </w:rPr>
      </w:pPr>
      <w:r w:rsidRPr="00CF1989">
        <w:rPr>
          <w:rFonts w:ascii="仿宋_GB2312" w:eastAsia="仿宋_GB2312" w:hint="eastAsia"/>
          <w:sz w:val="28"/>
          <w:szCs w:val="28"/>
        </w:rPr>
        <w:t>患糖尿病、高血压病、冠心病、帕金森病、类风湿性关节炎、系统性红斑狼疮、精神分裂症、慢性心力衰竭（心功能</w:t>
      </w:r>
      <w:r w:rsidRPr="00CF1989">
        <w:rPr>
          <w:rFonts w:ascii="仿宋_GB2312" w:eastAsia="仿宋_GB2312" w:hAnsi="宋体" w:cs="宋体" w:hint="eastAsia"/>
          <w:sz w:val="28"/>
          <w:szCs w:val="28"/>
        </w:rPr>
        <w:t>Ⅲ</w:t>
      </w:r>
      <w:r w:rsidRPr="00CF1989">
        <w:rPr>
          <w:rFonts w:ascii="仿宋_GB2312" w:eastAsia="仿宋_GB2312" w:hint="eastAsia"/>
          <w:sz w:val="28"/>
          <w:szCs w:val="28"/>
        </w:rPr>
        <w:t>级以上）、心</w:t>
      </w:r>
      <w:r w:rsidRPr="00CF1989">
        <w:rPr>
          <w:rFonts w:ascii="仿宋_GB2312" w:eastAsia="仿宋_GB2312" w:hint="eastAsia"/>
          <w:sz w:val="28"/>
          <w:szCs w:val="28"/>
        </w:rPr>
        <w:lastRenderedPageBreak/>
        <w:t>脏瓣膜替换手术后抗凝治疗、癫痫、慢性活动性肝炎（乙肝）、肝硬化（失代偿期）、慢性肾小球肾炎、慢性肾功能不全（非透析）、慢性阻塞性肺疾病、阿尔茨海默氏病、情感性精神病（躁狂发作、抑郁发作及双相障碍）。</w:t>
      </w:r>
    </w:p>
    <w:p w:rsidR="00CF1989" w:rsidRPr="00CF1989" w:rsidRDefault="00CF1989" w:rsidP="00CF1989">
      <w:pPr>
        <w:ind w:firstLineChars="200" w:firstLine="560"/>
        <w:rPr>
          <w:rFonts w:ascii="仿宋_GB2312" w:eastAsia="仿宋_GB2312" w:hint="eastAsia"/>
          <w:sz w:val="28"/>
          <w:szCs w:val="28"/>
        </w:rPr>
      </w:pPr>
      <w:r w:rsidRPr="00CF1989">
        <w:rPr>
          <w:rFonts w:ascii="仿宋_GB2312" w:eastAsia="仿宋_GB2312" w:hint="eastAsia"/>
          <w:sz w:val="28"/>
          <w:szCs w:val="28"/>
        </w:rPr>
        <w:t>参保学生如果患有指定慢性病，须经具备诊断资格的定点医疗机构确诊登记后，并在具备治疗资格的定点医疗机构门诊就医，发生的药费才可以报销。属于指定慢性病相应的门诊专科药品目录范围内的药费，由基本医疗保险统筹基金按本市社区卫生服务机构（在二、三级医疗机构本部设置的除外）85％、其他医疗机构65％的比例报销。每一种指定慢性病每月支付最高上限为100元，当月有效，</w:t>
      </w:r>
      <w:proofErr w:type="gramStart"/>
      <w:r w:rsidRPr="00CF1989">
        <w:rPr>
          <w:rFonts w:ascii="仿宋_GB2312" w:eastAsia="仿宋_GB2312" w:hint="eastAsia"/>
          <w:sz w:val="28"/>
          <w:szCs w:val="28"/>
        </w:rPr>
        <w:t>不</w:t>
      </w:r>
      <w:proofErr w:type="gramEnd"/>
      <w:r w:rsidRPr="00CF1989">
        <w:rPr>
          <w:rFonts w:ascii="仿宋_GB2312" w:eastAsia="仿宋_GB2312" w:hint="eastAsia"/>
          <w:sz w:val="28"/>
          <w:szCs w:val="28"/>
        </w:rPr>
        <w:t>滚存，</w:t>
      </w:r>
      <w:proofErr w:type="gramStart"/>
      <w:r w:rsidRPr="00CF1989">
        <w:rPr>
          <w:rFonts w:ascii="仿宋_GB2312" w:eastAsia="仿宋_GB2312" w:hint="eastAsia"/>
          <w:sz w:val="28"/>
          <w:szCs w:val="28"/>
        </w:rPr>
        <w:t>不</w:t>
      </w:r>
      <w:proofErr w:type="gramEnd"/>
      <w:r w:rsidRPr="00CF1989">
        <w:rPr>
          <w:rFonts w:ascii="仿宋_GB2312" w:eastAsia="仿宋_GB2312" w:hint="eastAsia"/>
          <w:sz w:val="28"/>
          <w:szCs w:val="28"/>
        </w:rPr>
        <w:t>累计。参保学生最多可选择其中3种病种享受</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保待遇。</w:t>
      </w:r>
    </w:p>
    <w:p w:rsidR="00CF1989" w:rsidRPr="00CE06A9" w:rsidRDefault="00CF1989" w:rsidP="00F03068">
      <w:pPr>
        <w:pStyle w:val="a4"/>
        <w:numPr>
          <w:ilvl w:val="0"/>
          <w:numId w:val="3"/>
        </w:numPr>
        <w:ind w:left="420" w:firstLineChars="0" w:hanging="420"/>
        <w:rPr>
          <w:rFonts w:ascii="仿宋_GB2312" w:eastAsia="仿宋_GB2312" w:hint="eastAsia"/>
          <w:b/>
          <w:sz w:val="28"/>
          <w:szCs w:val="28"/>
        </w:rPr>
      </w:pPr>
      <w:r w:rsidRPr="00CE06A9">
        <w:rPr>
          <w:rFonts w:ascii="仿宋_GB2312" w:eastAsia="仿宋_GB2312" w:hint="eastAsia"/>
          <w:b/>
          <w:sz w:val="28"/>
          <w:szCs w:val="28"/>
        </w:rPr>
        <w:t>去</w:t>
      </w:r>
      <w:proofErr w:type="gramStart"/>
      <w:r w:rsidRPr="00CE06A9">
        <w:rPr>
          <w:rFonts w:ascii="仿宋_GB2312" w:eastAsia="仿宋_GB2312" w:hint="eastAsia"/>
          <w:b/>
          <w:sz w:val="28"/>
          <w:szCs w:val="28"/>
        </w:rPr>
        <w:t>医</w:t>
      </w:r>
      <w:proofErr w:type="gramEnd"/>
      <w:r w:rsidRPr="00CE06A9">
        <w:rPr>
          <w:rFonts w:ascii="仿宋_GB2312" w:eastAsia="仿宋_GB2312" w:hint="eastAsia"/>
          <w:b/>
          <w:sz w:val="28"/>
          <w:szCs w:val="28"/>
        </w:rPr>
        <w:t>保定点的药店买药能否报销？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答：不能。</w:t>
      </w:r>
    </w:p>
    <w:p w:rsidR="00CF1989" w:rsidRPr="00CE06A9" w:rsidRDefault="00CF1989" w:rsidP="00F03068">
      <w:pPr>
        <w:pStyle w:val="a4"/>
        <w:numPr>
          <w:ilvl w:val="0"/>
          <w:numId w:val="3"/>
        </w:numPr>
        <w:ind w:left="420" w:firstLineChars="0" w:hanging="420"/>
        <w:rPr>
          <w:rFonts w:ascii="仿宋_GB2312" w:eastAsia="仿宋_GB2312" w:hint="eastAsia"/>
          <w:b/>
          <w:sz w:val="28"/>
          <w:szCs w:val="28"/>
        </w:rPr>
      </w:pPr>
      <w:r w:rsidRPr="00CE06A9">
        <w:rPr>
          <w:rFonts w:ascii="仿宋_GB2312" w:eastAsia="仿宋_GB2312" w:hint="eastAsia"/>
          <w:b/>
          <w:sz w:val="28"/>
          <w:szCs w:val="28"/>
        </w:rPr>
        <w:t>在广州其他医院进急诊，回校后能否去报销？</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答：如为</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保定点医院，可以。先自行垫付就诊费用，再到公</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办办理报销手续，报销50%。</w:t>
      </w:r>
    </w:p>
    <w:p w:rsidR="00CF1989" w:rsidRPr="00CE06A9" w:rsidRDefault="00CF1989" w:rsidP="00F03068">
      <w:pPr>
        <w:pStyle w:val="a4"/>
        <w:numPr>
          <w:ilvl w:val="0"/>
          <w:numId w:val="3"/>
        </w:numPr>
        <w:ind w:left="420" w:firstLineChars="0" w:hanging="420"/>
        <w:rPr>
          <w:rFonts w:ascii="仿宋_GB2312" w:eastAsia="仿宋_GB2312" w:hint="eastAsia"/>
          <w:b/>
          <w:sz w:val="28"/>
          <w:szCs w:val="28"/>
        </w:rPr>
      </w:pPr>
      <w:r w:rsidRPr="00CE06A9">
        <w:rPr>
          <w:rFonts w:ascii="仿宋_GB2312" w:eastAsia="仿宋_GB2312" w:hint="eastAsia"/>
          <w:b/>
          <w:sz w:val="28"/>
          <w:szCs w:val="28"/>
        </w:rPr>
        <w:t>学生寒暑假在外地的户籍地住院报销需要哪些资料?</w:t>
      </w:r>
    </w:p>
    <w:p w:rsidR="00CF1989" w:rsidRPr="00CF1989" w:rsidRDefault="00CF1989" w:rsidP="00CF1989">
      <w:pPr>
        <w:pStyle w:val="a4"/>
        <w:ind w:firstLineChars="0" w:firstLine="0"/>
        <w:rPr>
          <w:rFonts w:ascii="仿宋_GB2312" w:eastAsia="仿宋_GB2312" w:hint="eastAsia"/>
          <w:sz w:val="28"/>
          <w:szCs w:val="28"/>
        </w:rPr>
      </w:pPr>
      <w:r w:rsidRPr="00CF1989">
        <w:rPr>
          <w:rFonts w:ascii="仿宋_GB2312" w:eastAsia="仿宋_GB2312" w:hint="eastAsia"/>
          <w:sz w:val="28"/>
          <w:szCs w:val="28"/>
        </w:rPr>
        <w:t>①发票原件（背面签名）；</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②</w:t>
      </w:r>
      <w:r w:rsidRPr="00CF1989">
        <w:rPr>
          <w:rFonts w:eastAsia="仿宋_GB2312" w:hint="eastAsia"/>
          <w:sz w:val="28"/>
          <w:szCs w:val="28"/>
        </w:rPr>
        <w:t> </w:t>
      </w:r>
      <w:r w:rsidRPr="00CF1989">
        <w:rPr>
          <w:rFonts w:ascii="仿宋_GB2312" w:eastAsia="仿宋_GB2312" w:hint="eastAsia"/>
          <w:sz w:val="28"/>
          <w:szCs w:val="28"/>
        </w:rPr>
        <w:t>医疗费用开支明细汇总清单；</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③住院病案首页（或入院记录，需要到医院病案室打印）；</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④出院记录（或出院小结）；</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⑤诊断证明书；（1—5项资料需加盖医院专用章）</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lastRenderedPageBreak/>
        <w:t>⑥</w:t>
      </w:r>
      <w:r w:rsidRPr="00CF1989">
        <w:rPr>
          <w:rFonts w:eastAsia="仿宋_GB2312" w:hint="eastAsia"/>
          <w:sz w:val="28"/>
          <w:szCs w:val="28"/>
        </w:rPr>
        <w:t> </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保卡正反面复印件（复印在同一张A4纸上）；</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⑦学校出具的休假时间证明（休学学生需要）；</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⑧证明原户籍地的身份证或户口簿复印件，或学校盖章的原户籍证明；</w:t>
      </w:r>
    </w:p>
    <w:p w:rsidR="00CF1989" w:rsidRPr="00CF1989" w:rsidRDefault="00CF1989" w:rsidP="00CF1989">
      <w:pPr>
        <w:rPr>
          <w:rFonts w:ascii="仿宋_GB2312" w:eastAsia="仿宋_GB2312" w:hint="eastAsia"/>
          <w:sz w:val="28"/>
          <w:szCs w:val="28"/>
        </w:rPr>
      </w:pPr>
      <w:r w:rsidRPr="00CF1989">
        <w:rPr>
          <w:rFonts w:ascii="仿宋_GB2312" w:eastAsia="仿宋_GB2312" w:hint="eastAsia"/>
          <w:sz w:val="28"/>
          <w:szCs w:val="28"/>
        </w:rPr>
        <w:t>⑨特殊情况还需补充相应资料，可自行查看广州</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保管理网www.gzyb.net办事指南-零星报销栏目有详细阐述。</w:t>
      </w:r>
    </w:p>
    <w:p w:rsidR="00CF1989" w:rsidRPr="00CE06A9" w:rsidRDefault="00CF1989" w:rsidP="00CF1989">
      <w:pPr>
        <w:rPr>
          <w:rFonts w:ascii="仿宋_GB2312" w:eastAsia="仿宋_GB2312" w:hint="eastAsia"/>
          <w:b/>
          <w:sz w:val="28"/>
          <w:szCs w:val="28"/>
        </w:rPr>
      </w:pPr>
      <w:r w:rsidRPr="00CE06A9">
        <w:rPr>
          <w:rFonts w:ascii="仿宋_GB2312" w:eastAsia="仿宋_GB2312" w:hint="eastAsia"/>
          <w:b/>
          <w:sz w:val="28"/>
          <w:szCs w:val="28"/>
        </w:rPr>
        <w:t>10.符合什么条件的学生可以参加大学生基本医疗保险？</w:t>
      </w:r>
    </w:p>
    <w:p w:rsidR="00CF1989" w:rsidRPr="00CF1989" w:rsidRDefault="00CF1989" w:rsidP="00CF1989">
      <w:pPr>
        <w:pStyle w:val="a4"/>
        <w:ind w:left="360" w:firstLineChars="0" w:firstLine="0"/>
        <w:rPr>
          <w:rFonts w:ascii="仿宋_GB2312" w:eastAsia="仿宋_GB2312" w:hint="eastAsia"/>
          <w:sz w:val="28"/>
          <w:szCs w:val="28"/>
        </w:rPr>
      </w:pPr>
      <w:r w:rsidRPr="00CF1989">
        <w:rPr>
          <w:rFonts w:ascii="仿宋_GB2312" w:eastAsia="仿宋_GB2312" w:hint="eastAsia"/>
          <w:sz w:val="28"/>
          <w:szCs w:val="28"/>
        </w:rPr>
        <w:t>答：在我校就读全日制本科学生，含港澳台、华侨学生以外籍学生、全日制研究生，含港澳台、华侨学生以及外籍学生。</w:t>
      </w:r>
    </w:p>
    <w:p w:rsidR="00CF1989" w:rsidRPr="00CE06A9" w:rsidRDefault="00CF1989" w:rsidP="00CF1989">
      <w:pPr>
        <w:rPr>
          <w:rFonts w:ascii="仿宋_GB2312" w:eastAsia="仿宋_GB2312" w:hint="eastAsia"/>
          <w:b/>
          <w:sz w:val="28"/>
          <w:szCs w:val="28"/>
        </w:rPr>
      </w:pPr>
      <w:r w:rsidRPr="00CE06A9">
        <w:rPr>
          <w:rFonts w:ascii="仿宋_GB2312" w:eastAsia="仿宋_GB2312" w:hint="eastAsia"/>
          <w:b/>
          <w:sz w:val="28"/>
          <w:szCs w:val="28"/>
        </w:rPr>
        <w:t>11.住院报销流程？</w:t>
      </w:r>
    </w:p>
    <w:p w:rsidR="00CF1989" w:rsidRPr="00CF1989" w:rsidRDefault="00CF1989" w:rsidP="00CF1989">
      <w:pPr>
        <w:ind w:firstLineChars="100" w:firstLine="280"/>
        <w:rPr>
          <w:rFonts w:ascii="仿宋_GB2312" w:eastAsia="仿宋_GB2312" w:hint="eastAsia"/>
          <w:sz w:val="28"/>
          <w:szCs w:val="28"/>
        </w:rPr>
      </w:pPr>
      <w:r w:rsidRPr="00CF1989">
        <w:rPr>
          <w:rFonts w:ascii="仿宋_GB2312" w:eastAsia="仿宋_GB2312" w:hint="eastAsia"/>
          <w:sz w:val="28"/>
          <w:szCs w:val="28"/>
        </w:rPr>
        <w:t>答：无须转诊，可直接在广州市任意</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保定点医院住院，先用</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保卡结算，剩余部分自行垫付，然后</w:t>
      </w:r>
      <w:proofErr w:type="gramStart"/>
      <w:r w:rsidRPr="00CF1989">
        <w:rPr>
          <w:rFonts w:ascii="仿宋_GB2312" w:eastAsia="仿宋_GB2312" w:hint="eastAsia"/>
          <w:sz w:val="28"/>
          <w:szCs w:val="28"/>
        </w:rPr>
        <w:t>带相关</w:t>
      </w:r>
      <w:proofErr w:type="gramEnd"/>
      <w:r w:rsidRPr="00CF1989">
        <w:rPr>
          <w:rFonts w:ascii="仿宋_GB2312" w:eastAsia="仿宋_GB2312" w:hint="eastAsia"/>
          <w:sz w:val="28"/>
          <w:szCs w:val="28"/>
        </w:rPr>
        <w:t>资料到公</w:t>
      </w:r>
      <w:proofErr w:type="gramStart"/>
      <w:r w:rsidRPr="00CF1989">
        <w:rPr>
          <w:rFonts w:ascii="仿宋_GB2312" w:eastAsia="仿宋_GB2312" w:hint="eastAsia"/>
          <w:sz w:val="28"/>
          <w:szCs w:val="28"/>
        </w:rPr>
        <w:t>医</w:t>
      </w:r>
      <w:proofErr w:type="gramEnd"/>
      <w:r w:rsidRPr="00CF1989">
        <w:rPr>
          <w:rFonts w:ascii="仿宋_GB2312" w:eastAsia="仿宋_GB2312" w:hint="eastAsia"/>
          <w:sz w:val="28"/>
          <w:szCs w:val="28"/>
        </w:rPr>
        <w:t>办办理学生补充保险理赔报销手续。</w:t>
      </w:r>
    </w:p>
    <w:p w:rsidR="00CF1989" w:rsidRPr="00CF1989" w:rsidRDefault="00CF1989" w:rsidP="00CF1989">
      <w:pPr>
        <w:widowControl/>
        <w:jc w:val="left"/>
        <w:rPr>
          <w:rFonts w:ascii="仿宋_GB2312" w:eastAsia="仿宋_GB2312" w:hint="eastAsia"/>
          <w:sz w:val="28"/>
          <w:szCs w:val="28"/>
        </w:rPr>
      </w:pPr>
    </w:p>
    <w:p w:rsidR="00CF1989" w:rsidRPr="00CF1989" w:rsidRDefault="00CF1989" w:rsidP="00CF1989">
      <w:pPr>
        <w:pStyle w:val="a4"/>
        <w:ind w:left="420" w:firstLineChars="0" w:firstLine="0"/>
        <w:rPr>
          <w:rFonts w:ascii="仿宋_GB2312" w:eastAsia="仿宋_GB2312" w:hint="eastAsia"/>
          <w:sz w:val="28"/>
          <w:szCs w:val="28"/>
        </w:rPr>
      </w:pPr>
    </w:p>
    <w:p w:rsidR="002833B7" w:rsidRPr="00CF1989" w:rsidRDefault="002833B7" w:rsidP="002833B7">
      <w:pPr>
        <w:rPr>
          <w:rFonts w:ascii="仿宋_GB2312" w:eastAsia="仿宋_GB2312" w:hint="eastAsia"/>
          <w:sz w:val="28"/>
          <w:szCs w:val="28"/>
        </w:rPr>
      </w:pPr>
    </w:p>
    <w:sectPr w:rsidR="002833B7" w:rsidRPr="00CF1989" w:rsidSect="005016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宋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DACE5A"/>
    <w:multiLevelType w:val="singleLevel"/>
    <w:tmpl w:val="A0DACE5A"/>
    <w:lvl w:ilvl="0">
      <w:start w:val="1"/>
      <w:numFmt w:val="chineseCounting"/>
      <w:suff w:val="nothing"/>
      <w:lvlText w:val="（%1）"/>
      <w:lvlJc w:val="left"/>
      <w:rPr>
        <w:rFonts w:hint="eastAsia"/>
      </w:rPr>
    </w:lvl>
  </w:abstractNum>
  <w:abstractNum w:abstractNumId="1">
    <w:nsid w:val="26722FD4"/>
    <w:multiLevelType w:val="hybridMultilevel"/>
    <w:tmpl w:val="F2707668"/>
    <w:lvl w:ilvl="0" w:tplc="5ED214C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4FE147"/>
    <w:multiLevelType w:val="multilevel"/>
    <w:tmpl w:val="E5A0C284"/>
    <w:lvl w:ilvl="0">
      <w:start w:val="1"/>
      <w:numFmt w:val="decimal"/>
      <w:suff w:val="nothing"/>
      <w:lvlText w:val="%1、"/>
      <w:lvlJc w:val="left"/>
      <w:rPr>
        <w:rFonts w:ascii="仿宋_GB2312" w:eastAsia="仿宋_GB2312" w:hAnsiTheme="minorHAnsi" w:cstheme="minorBidi"/>
      </w:rPr>
    </w:lvl>
    <w:lvl w:ilvl="1" w:tentative="1">
      <w:start w:val="1"/>
      <w:numFmt w:val="lowerLetter"/>
      <w:pStyle w:val="a"/>
      <w:lvlText w:val="%2)"/>
      <w:lvlJc w:val="left"/>
      <w:pPr>
        <w:ind w:left="2100" w:hanging="420"/>
      </w:pPr>
    </w:lvl>
    <w:lvl w:ilvl="2" w:tentative="1">
      <w:start w:val="1"/>
      <w:numFmt w:val="lowerRoman"/>
      <w:pStyle w:val="a"/>
      <w:lvlText w:val="%3."/>
      <w:lvlJc w:val="right"/>
      <w:pPr>
        <w:ind w:left="2520" w:hanging="420"/>
      </w:pPr>
    </w:lvl>
    <w:lvl w:ilvl="3" w:tentative="1">
      <w:start w:val="1"/>
      <w:numFmt w:val="decimal"/>
      <w:pStyle w:val="a"/>
      <w:lvlText w:val="%4."/>
      <w:lvlJc w:val="left"/>
      <w:pPr>
        <w:ind w:left="2940" w:hanging="420"/>
      </w:pPr>
    </w:lvl>
    <w:lvl w:ilvl="4" w:tentative="1">
      <w:start w:val="1"/>
      <w:numFmt w:val="lowerLetter"/>
      <w:pStyle w:val="a"/>
      <w:lvlText w:val="%5)"/>
      <w:lvlJc w:val="left"/>
      <w:pPr>
        <w:ind w:left="3360" w:hanging="420"/>
      </w:pPr>
    </w:lvl>
    <w:lvl w:ilvl="5" w:tentative="1">
      <w:start w:val="1"/>
      <w:numFmt w:val="lowerRoman"/>
      <w:pStyle w:val="a"/>
      <w:lvlText w:val="%6."/>
      <w:lvlJc w:val="right"/>
      <w:pPr>
        <w:ind w:left="3780" w:hanging="420"/>
      </w:pPr>
    </w:lvl>
    <w:lvl w:ilvl="6" w:tentative="1">
      <w:start w:val="1"/>
      <w:numFmt w:val="decimal"/>
      <w:pStyle w:val="a"/>
      <w:lvlText w:val="%7."/>
      <w:lvlJc w:val="left"/>
      <w:pPr>
        <w:ind w:left="4200" w:hanging="420"/>
      </w:pPr>
    </w:lvl>
    <w:lvl w:ilvl="7" w:tentative="1">
      <w:start w:val="1"/>
      <w:numFmt w:val="lowerLetter"/>
      <w:pStyle w:val="a"/>
      <w:lvlText w:val="%8)"/>
      <w:lvlJc w:val="left"/>
      <w:pPr>
        <w:ind w:left="4620" w:hanging="420"/>
      </w:pPr>
    </w:lvl>
    <w:lvl w:ilvl="8" w:tentative="1">
      <w:start w:val="1"/>
      <w:numFmt w:val="lowerRoman"/>
      <w:pStyle w:val="a"/>
      <w:lvlText w:val="%9."/>
      <w:lvlJc w:val="right"/>
      <w:pPr>
        <w:ind w:left="5040" w:hanging="420"/>
      </w:pPr>
    </w:lvl>
  </w:abstractNum>
  <w:abstractNum w:abstractNumId="3">
    <w:nsid w:val="4E4A25EA"/>
    <w:multiLevelType w:val="hybridMultilevel"/>
    <w:tmpl w:val="0E9CF2C2"/>
    <w:lvl w:ilvl="0" w:tplc="EC1ED3F6">
      <w:start w:val="1"/>
      <w:numFmt w:val="decimalEnclosedCircle"/>
      <w:lvlText w:val="%1"/>
      <w:lvlJc w:val="left"/>
      <w:pPr>
        <w:ind w:left="1620" w:hanging="36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4">
    <w:nsid w:val="595152F3"/>
    <w:multiLevelType w:val="hybridMultilevel"/>
    <w:tmpl w:val="3A5E8074"/>
    <w:lvl w:ilvl="0" w:tplc="854AFD5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671555D3"/>
    <w:multiLevelType w:val="hybridMultilevel"/>
    <w:tmpl w:val="3D205E88"/>
    <w:lvl w:ilvl="0" w:tplc="CA408C6A">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4B057FA"/>
    <w:multiLevelType w:val="hybridMultilevel"/>
    <w:tmpl w:val="298684CA"/>
    <w:lvl w:ilvl="0" w:tplc="F5AA142C">
      <w:start w:val="2"/>
      <w:numFmt w:val="decimal"/>
      <w:lvlText w:val="%1、"/>
      <w:lvlJc w:val="left"/>
      <w:pPr>
        <w:ind w:left="1140" w:hanging="72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8727293"/>
    <w:multiLevelType w:val="hybridMultilevel"/>
    <w:tmpl w:val="3A94AFBE"/>
    <w:lvl w:ilvl="0" w:tplc="F9364B50">
      <w:start w:val="1"/>
      <w:numFmt w:val="decimal"/>
      <w:lvlText w:val="%1."/>
      <w:lvlJc w:val="left"/>
      <w:pPr>
        <w:ind w:left="360" w:hanging="360"/>
      </w:pPr>
      <w:rPr>
        <w:rFonts w:hint="default"/>
      </w:rPr>
    </w:lvl>
    <w:lvl w:ilvl="1" w:tplc="97646EF6">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40A9"/>
    <w:rsid w:val="000758E1"/>
    <w:rsid w:val="002833B7"/>
    <w:rsid w:val="002B4B24"/>
    <w:rsid w:val="00501643"/>
    <w:rsid w:val="005E40A9"/>
    <w:rsid w:val="00626567"/>
    <w:rsid w:val="00631A54"/>
    <w:rsid w:val="00C66199"/>
    <w:rsid w:val="00CE06A9"/>
    <w:rsid w:val="00CF1989"/>
    <w:rsid w:val="00D54968"/>
    <w:rsid w:val="00F03068"/>
    <w:rsid w:val="00F70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6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E40A9"/>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5E40A9"/>
    <w:rPr>
      <w:rFonts w:asciiTheme="majorHAnsi" w:eastAsia="宋体" w:hAnsiTheme="majorHAnsi" w:cstheme="majorBidi"/>
      <w:b/>
      <w:bCs/>
      <w:sz w:val="32"/>
      <w:szCs w:val="32"/>
    </w:rPr>
  </w:style>
  <w:style w:type="paragraph" w:styleId="a4">
    <w:name w:val="List Paragraph"/>
    <w:basedOn w:val="a"/>
    <w:uiPriority w:val="34"/>
    <w:qFormat/>
    <w:rsid w:val="005E40A9"/>
    <w:pPr>
      <w:ind w:firstLineChars="200" w:firstLine="420"/>
    </w:pPr>
  </w:style>
  <w:style w:type="paragraph" w:styleId="a5">
    <w:name w:val="Normal (Web)"/>
    <w:basedOn w:val="a"/>
    <w:uiPriority w:val="99"/>
    <w:unhideWhenUsed/>
    <w:rsid w:val="00CF19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9%97%A8%E8%AF%8A&amp;ie=utf-8&amp;src=internal_wenda_recommend_textn" TargetMode="External"/><Relationship Id="rId13" Type="http://schemas.openxmlformats.org/officeDocument/2006/relationships/hyperlink" Target="http://www.so.com/s?q=%E7%8E%B0%E9%87%91%E6%94%AF%E4%BB%98&amp;ie=utf-8&amp;src=internal_wenda_recommend_textn" TargetMode="External"/><Relationship Id="rId3" Type="http://schemas.openxmlformats.org/officeDocument/2006/relationships/settings" Target="settings.xml"/><Relationship Id="rId7" Type="http://schemas.openxmlformats.org/officeDocument/2006/relationships/hyperlink" Target="http://www.so.com/s?q=%E5%AE%9A%E7%82%B9%E8%8D%AF%E5%BA%97&amp;ie=utf-8&amp;src=internal_wenda_recommend_textn" TargetMode="External"/><Relationship Id="rId12" Type="http://schemas.openxmlformats.org/officeDocument/2006/relationships/hyperlink" Target="http://www.so.com/s?q=%E4%BD%99%E9%A2%9D&amp;ie=utf-8&amp;src=internal_wenda_recommend_tex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com/s?q=%E4%B8%AA%E4%BA%BA%E5%B8%90%E6%88%B7&amp;ie=utf-8&amp;src=internal_wenda_recommend_textn" TargetMode="External"/><Relationship Id="rId11" Type="http://schemas.openxmlformats.org/officeDocument/2006/relationships/hyperlink" Target="http://www.so.com/s?q=%E4%B8%AA%E4%BA%BA%E5%8E%9F%E5%9B%A0&amp;ie=utf-8&amp;src=internal_wenda_recommend_textn" TargetMode="External"/><Relationship Id="rId5" Type="http://schemas.openxmlformats.org/officeDocument/2006/relationships/hyperlink" Target="http://www.so.com/s?q=%E4%B8%A4%E4%B8%AA%E6%9C%88&amp;ie=utf-8&amp;src=internal_wenda_recommend_textn" TargetMode="External"/><Relationship Id="rId15" Type="http://schemas.openxmlformats.org/officeDocument/2006/relationships/theme" Target="theme/theme1.xml"/><Relationship Id="rId10" Type="http://schemas.openxmlformats.org/officeDocument/2006/relationships/hyperlink" Target="http://www.so.com/s?q=%E4%BD%8F%E9%99%A2%E8%B4%B9%E7%94%A8&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8%B4%B9%E7%94%A8&amp;ie=utf-8&amp;src=internal_wenda_recommend_text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802</Words>
  <Characters>4577</Characters>
  <Application>Microsoft Office Word</Application>
  <DocSecurity>0</DocSecurity>
  <Lines>38</Lines>
  <Paragraphs>10</Paragraphs>
  <ScaleCrop>false</ScaleCrop>
  <Company>china</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2018-04-21T11:13:00Z</dcterms:created>
  <dcterms:modified xsi:type="dcterms:W3CDTF">2018-04-21T11:25:00Z</dcterms:modified>
</cp:coreProperties>
</file>